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49" w:rsidRDefault="000C5449" w:rsidP="000C5449">
      <w:r>
        <w:rPr>
          <w:rFonts w:hint="eastAsia"/>
        </w:rPr>
        <w:t>世界史　　　　　　　　　　　　　　　　　　　　　　　　　　　　　　　　　　　　　多文化共生①</w:t>
      </w:r>
    </w:p>
    <w:p w:rsidR="000C5449" w:rsidRDefault="000C5449" w:rsidP="000C5449">
      <w:pPr>
        <w:rPr>
          <w:u w:val="double"/>
        </w:rPr>
      </w:pPr>
      <w:r w:rsidRPr="000D0944">
        <w:rPr>
          <w:rFonts w:hint="eastAsia"/>
          <w:u w:val="double"/>
        </w:rPr>
        <w:t>（　　）月（　　）日（　　）曜日　　（　　）組（　　）番　　名前（　　　　　　　　　　　　）</w:t>
      </w:r>
    </w:p>
    <w:p w:rsidR="00CC6F4B" w:rsidRDefault="00814512" w:rsidP="000C544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F0338" wp14:editId="33AB50B0">
                <wp:simplePos x="0" y="0"/>
                <wp:positionH relativeFrom="column">
                  <wp:posOffset>75427</wp:posOffset>
                </wp:positionH>
                <wp:positionV relativeFrom="paragraph">
                  <wp:posOffset>58144</wp:posOffset>
                </wp:positionV>
                <wp:extent cx="6108065" cy="328930"/>
                <wp:effectExtent l="0" t="0" r="26035" b="139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065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512" w:rsidRPr="00E74D76" w:rsidRDefault="00814512" w:rsidP="0081451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学習の進め方について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.95pt;margin-top:4.6pt;width:480.95pt;height:2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ZgeQIAANE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" fillcolor="window" strokeweight=".5pt">
                <v:textbox>
                  <w:txbxContent>
                    <w:p w:rsidR="00814512" w:rsidRPr="00E74D76" w:rsidRDefault="00814512" w:rsidP="00814512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学習の進め方について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CC6F4B" w:rsidRPr="00861C0D" w:rsidRDefault="00CC6F4B" w:rsidP="000C5449">
      <w:pPr>
        <w:rPr>
          <w:b/>
          <w:sz w:val="24"/>
          <w:szCs w:val="24"/>
        </w:rPr>
      </w:pPr>
    </w:p>
    <w:p w:rsidR="00CC6F4B" w:rsidRPr="00814512" w:rsidRDefault="00814512" w:rsidP="000C5449">
      <w:pPr>
        <w:rPr>
          <w:rFonts w:asciiTheme="minorEastAsia" w:hAnsiTheme="minorEastAsia"/>
          <w:b/>
          <w:sz w:val="24"/>
          <w:szCs w:val="24"/>
        </w:rPr>
      </w:pPr>
      <w:r w:rsidRPr="00814512">
        <w:rPr>
          <w:rFonts w:asciiTheme="minorEastAsia" w:hAnsiTheme="minorEastAsia" w:hint="eastAsia"/>
          <w:b/>
          <w:sz w:val="24"/>
          <w:szCs w:val="24"/>
        </w:rPr>
        <w:t>Ⅰ：</w:t>
      </w:r>
      <w:r w:rsidR="00CC6F4B" w:rsidRPr="00814512">
        <w:rPr>
          <w:rFonts w:asciiTheme="minorEastAsia" w:hAnsiTheme="minorEastAsia" w:hint="eastAsia"/>
          <w:b/>
          <w:sz w:val="24"/>
          <w:szCs w:val="24"/>
        </w:rPr>
        <w:t>テーマ（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4007"/>
        <w:gridCol w:w="5485"/>
      </w:tblGrid>
      <w:tr w:rsidR="00365DAE" w:rsidTr="00CF5171">
        <w:tc>
          <w:tcPr>
            <w:tcW w:w="470" w:type="dxa"/>
          </w:tcPr>
          <w:p w:rsidR="00365DAE" w:rsidRDefault="00365DAE" w:rsidP="000C5449">
            <w:r>
              <w:rPr>
                <w:rFonts w:hint="eastAsia"/>
              </w:rPr>
              <w:t>時</w:t>
            </w:r>
          </w:p>
        </w:tc>
        <w:tc>
          <w:tcPr>
            <w:tcW w:w="9492" w:type="dxa"/>
            <w:gridSpan w:val="2"/>
          </w:tcPr>
          <w:p w:rsidR="00365DAE" w:rsidRDefault="00365DAE" w:rsidP="00CC6F4B">
            <w:pPr>
              <w:jc w:val="center"/>
            </w:pPr>
            <w:r>
              <w:rPr>
                <w:rFonts w:hint="eastAsia"/>
              </w:rPr>
              <w:t>学習項目</w:t>
            </w:r>
          </w:p>
        </w:tc>
      </w:tr>
      <w:tr w:rsidR="00CC6F4B" w:rsidTr="00365DAE">
        <w:tc>
          <w:tcPr>
            <w:tcW w:w="470" w:type="dxa"/>
          </w:tcPr>
          <w:p w:rsidR="00CC6F4B" w:rsidRDefault="00CC6F4B" w:rsidP="000C5449">
            <w:r>
              <w:rPr>
                <w:rFonts w:hint="eastAsia"/>
              </w:rPr>
              <w:t>１</w:t>
            </w:r>
          </w:p>
        </w:tc>
        <w:tc>
          <w:tcPr>
            <w:tcW w:w="4007" w:type="dxa"/>
            <w:tcBorders>
              <w:right w:val="dotted" w:sz="4" w:space="0" w:color="auto"/>
            </w:tcBorders>
          </w:tcPr>
          <w:p w:rsidR="00CC6F4B" w:rsidRDefault="00CC6F4B" w:rsidP="00365DAE">
            <w:pPr>
              <w:jc w:val="center"/>
            </w:pPr>
            <w:r>
              <w:rPr>
                <w:rFonts w:hint="eastAsia"/>
              </w:rPr>
              <w:t>「大交易時代」</w:t>
            </w:r>
            <w:r w:rsidR="00365DAE">
              <w:rPr>
                <w:rFonts w:hint="eastAsia"/>
              </w:rPr>
              <w:t xml:space="preserve">　　　　　</w:t>
            </w:r>
          </w:p>
        </w:tc>
        <w:tc>
          <w:tcPr>
            <w:tcW w:w="5485" w:type="dxa"/>
            <w:tcBorders>
              <w:left w:val="dotted" w:sz="4" w:space="0" w:color="auto"/>
            </w:tcBorders>
          </w:tcPr>
          <w:p w:rsidR="00CC6F4B" w:rsidRDefault="00365DAE" w:rsidP="00365DAE">
            <w:r>
              <w:rPr>
                <w:rFonts w:hint="eastAsia"/>
              </w:rPr>
              <w:t>→</w:t>
            </w:r>
            <w:r w:rsidR="00CC6F4B">
              <w:rPr>
                <w:rFonts w:hint="eastAsia"/>
              </w:rPr>
              <w:t>（　　　　　　　　　）との接触</w:t>
            </w:r>
          </w:p>
        </w:tc>
      </w:tr>
      <w:tr w:rsidR="00CC6F4B" w:rsidTr="00365DAE">
        <w:tc>
          <w:tcPr>
            <w:tcW w:w="470" w:type="dxa"/>
          </w:tcPr>
          <w:p w:rsidR="00CC6F4B" w:rsidRDefault="00CC6F4B" w:rsidP="000C5449">
            <w:r>
              <w:rPr>
                <w:rFonts w:hint="eastAsia"/>
              </w:rPr>
              <w:t>２</w:t>
            </w:r>
          </w:p>
        </w:tc>
        <w:tc>
          <w:tcPr>
            <w:tcW w:w="4007" w:type="dxa"/>
            <w:tcBorders>
              <w:right w:val="dotted" w:sz="4" w:space="0" w:color="auto"/>
            </w:tcBorders>
          </w:tcPr>
          <w:p w:rsidR="00CC6F4B" w:rsidRDefault="00CC6F4B" w:rsidP="00365DAE">
            <w:pPr>
              <w:jc w:val="center"/>
            </w:pPr>
            <w:r>
              <w:rPr>
                <w:rFonts w:hint="eastAsia"/>
              </w:rPr>
              <w:t>薩摩の侵入</w:t>
            </w:r>
          </w:p>
        </w:tc>
        <w:tc>
          <w:tcPr>
            <w:tcW w:w="5485" w:type="dxa"/>
            <w:tcBorders>
              <w:left w:val="dotted" w:sz="4" w:space="0" w:color="auto"/>
            </w:tcBorders>
          </w:tcPr>
          <w:p w:rsidR="00CC6F4B" w:rsidRDefault="00365DAE" w:rsidP="00365DAE">
            <w:r>
              <w:rPr>
                <w:rFonts w:hint="eastAsia"/>
              </w:rPr>
              <w:t>→</w:t>
            </w:r>
            <w:r w:rsidR="00CC6F4B">
              <w:rPr>
                <w:rFonts w:hint="eastAsia"/>
              </w:rPr>
              <w:t>（　　　　　　　　　）との接触</w:t>
            </w:r>
          </w:p>
        </w:tc>
      </w:tr>
      <w:tr w:rsidR="00CC6F4B" w:rsidTr="00365DAE">
        <w:tc>
          <w:tcPr>
            <w:tcW w:w="470" w:type="dxa"/>
          </w:tcPr>
          <w:p w:rsidR="00CC6F4B" w:rsidRDefault="00CC6F4B" w:rsidP="000C5449">
            <w:r>
              <w:rPr>
                <w:rFonts w:hint="eastAsia"/>
              </w:rPr>
              <w:t>３</w:t>
            </w:r>
          </w:p>
        </w:tc>
        <w:tc>
          <w:tcPr>
            <w:tcW w:w="4007" w:type="dxa"/>
            <w:tcBorders>
              <w:right w:val="dotted" w:sz="4" w:space="0" w:color="auto"/>
            </w:tcBorders>
          </w:tcPr>
          <w:p w:rsidR="00CC6F4B" w:rsidRDefault="00CC6F4B" w:rsidP="00365DAE">
            <w:pPr>
              <w:jc w:val="center"/>
            </w:pPr>
            <w:r>
              <w:rPr>
                <w:rFonts w:hint="eastAsia"/>
              </w:rPr>
              <w:t>ペリー来琉</w:t>
            </w:r>
          </w:p>
        </w:tc>
        <w:tc>
          <w:tcPr>
            <w:tcW w:w="5485" w:type="dxa"/>
            <w:tcBorders>
              <w:left w:val="dotted" w:sz="4" w:space="0" w:color="auto"/>
            </w:tcBorders>
          </w:tcPr>
          <w:p w:rsidR="00CC6F4B" w:rsidRDefault="00365DAE" w:rsidP="00365DAE">
            <w:r>
              <w:rPr>
                <w:rFonts w:hint="eastAsia"/>
              </w:rPr>
              <w:t>→</w:t>
            </w:r>
            <w:r w:rsidR="00CC6F4B">
              <w:rPr>
                <w:rFonts w:hint="eastAsia"/>
              </w:rPr>
              <w:t>（　　　　　　　　　）との接触</w:t>
            </w:r>
          </w:p>
        </w:tc>
      </w:tr>
      <w:tr w:rsidR="00CC6F4B" w:rsidTr="00365DAE">
        <w:tc>
          <w:tcPr>
            <w:tcW w:w="470" w:type="dxa"/>
          </w:tcPr>
          <w:p w:rsidR="00CC6F4B" w:rsidRDefault="00CC6F4B" w:rsidP="000C5449">
            <w:r>
              <w:rPr>
                <w:rFonts w:hint="eastAsia"/>
              </w:rPr>
              <w:t>４</w:t>
            </w:r>
          </w:p>
        </w:tc>
        <w:tc>
          <w:tcPr>
            <w:tcW w:w="4007" w:type="dxa"/>
            <w:tcBorders>
              <w:right w:val="dotted" w:sz="4" w:space="0" w:color="auto"/>
            </w:tcBorders>
          </w:tcPr>
          <w:p w:rsidR="00CC6F4B" w:rsidRDefault="00CC6F4B" w:rsidP="00365DAE">
            <w:pPr>
              <w:jc w:val="center"/>
            </w:pPr>
            <w:r>
              <w:rPr>
                <w:rFonts w:hint="eastAsia"/>
              </w:rPr>
              <w:t>「琉球処分」</w:t>
            </w:r>
          </w:p>
        </w:tc>
        <w:tc>
          <w:tcPr>
            <w:tcW w:w="5485" w:type="dxa"/>
            <w:tcBorders>
              <w:left w:val="dotted" w:sz="4" w:space="0" w:color="auto"/>
            </w:tcBorders>
          </w:tcPr>
          <w:p w:rsidR="00CC6F4B" w:rsidRDefault="00365DAE" w:rsidP="00365DAE">
            <w:r>
              <w:rPr>
                <w:rFonts w:hint="eastAsia"/>
              </w:rPr>
              <w:t>→</w:t>
            </w:r>
            <w:r w:rsidR="00CC6F4B">
              <w:rPr>
                <w:rFonts w:hint="eastAsia"/>
              </w:rPr>
              <w:t>（　　　　　　　）と（　　　　　　　）の狭間で</w:t>
            </w:r>
          </w:p>
        </w:tc>
      </w:tr>
      <w:tr w:rsidR="00CC6F4B" w:rsidTr="00365DAE">
        <w:tc>
          <w:tcPr>
            <w:tcW w:w="470" w:type="dxa"/>
          </w:tcPr>
          <w:p w:rsidR="00CC6F4B" w:rsidRDefault="00CC6F4B" w:rsidP="000C5449">
            <w:r>
              <w:rPr>
                <w:rFonts w:hint="eastAsia"/>
              </w:rPr>
              <w:t>５</w:t>
            </w:r>
          </w:p>
        </w:tc>
        <w:tc>
          <w:tcPr>
            <w:tcW w:w="4007" w:type="dxa"/>
            <w:tcBorders>
              <w:right w:val="dotted" w:sz="4" w:space="0" w:color="auto"/>
            </w:tcBorders>
          </w:tcPr>
          <w:p w:rsidR="00CC6F4B" w:rsidRDefault="00365DAE" w:rsidP="00365DAE">
            <w:pPr>
              <w:jc w:val="center"/>
            </w:pPr>
            <w:r>
              <w:rPr>
                <w:rFonts w:hint="eastAsia"/>
              </w:rPr>
              <w:t>沖縄人意識と伊波普猷</w:t>
            </w:r>
          </w:p>
        </w:tc>
        <w:tc>
          <w:tcPr>
            <w:tcW w:w="5485" w:type="dxa"/>
            <w:tcBorders>
              <w:left w:val="dotted" w:sz="4" w:space="0" w:color="auto"/>
            </w:tcBorders>
          </w:tcPr>
          <w:p w:rsidR="00CC6F4B" w:rsidRDefault="00365DAE" w:rsidP="00365DAE">
            <w:r>
              <w:rPr>
                <w:rFonts w:hint="eastAsia"/>
              </w:rPr>
              <w:t>→</w:t>
            </w:r>
            <w:r w:rsidR="00CC6F4B">
              <w:rPr>
                <w:rFonts w:hint="eastAsia"/>
              </w:rPr>
              <w:t>「立派な（　　　　　　　）」になるために</w:t>
            </w:r>
          </w:p>
        </w:tc>
      </w:tr>
      <w:tr w:rsidR="00CC6F4B" w:rsidTr="00365DAE">
        <w:tc>
          <w:tcPr>
            <w:tcW w:w="470" w:type="dxa"/>
          </w:tcPr>
          <w:p w:rsidR="00CC6F4B" w:rsidRDefault="00CC6F4B" w:rsidP="000C5449">
            <w:r>
              <w:rPr>
                <w:rFonts w:hint="eastAsia"/>
              </w:rPr>
              <w:t>６</w:t>
            </w:r>
          </w:p>
        </w:tc>
        <w:tc>
          <w:tcPr>
            <w:tcW w:w="4007" w:type="dxa"/>
            <w:tcBorders>
              <w:right w:val="dotted" w:sz="4" w:space="0" w:color="auto"/>
            </w:tcBorders>
          </w:tcPr>
          <w:p w:rsidR="00CC6F4B" w:rsidRDefault="00365DAE" w:rsidP="00365DAE">
            <w:pPr>
              <w:jc w:val="center"/>
            </w:pPr>
            <w:r>
              <w:rPr>
                <w:rFonts w:hint="eastAsia"/>
              </w:rPr>
              <w:t>海外移民</w:t>
            </w:r>
          </w:p>
        </w:tc>
        <w:tc>
          <w:tcPr>
            <w:tcW w:w="5485" w:type="dxa"/>
            <w:tcBorders>
              <w:left w:val="dotted" w:sz="4" w:space="0" w:color="auto"/>
            </w:tcBorders>
          </w:tcPr>
          <w:p w:rsidR="00CC6F4B" w:rsidRDefault="00365DAE" w:rsidP="00365DAE">
            <w:r>
              <w:rPr>
                <w:rFonts w:hint="eastAsia"/>
              </w:rPr>
              <w:t>→</w:t>
            </w:r>
            <w:r w:rsidR="00CC6F4B">
              <w:rPr>
                <w:rFonts w:hint="eastAsia"/>
              </w:rPr>
              <w:t>（　　　　　　　　　）との接触</w:t>
            </w:r>
          </w:p>
        </w:tc>
      </w:tr>
      <w:tr w:rsidR="00365DAE" w:rsidTr="006803B1">
        <w:tc>
          <w:tcPr>
            <w:tcW w:w="470" w:type="dxa"/>
          </w:tcPr>
          <w:p w:rsidR="00365DAE" w:rsidRDefault="00365DAE" w:rsidP="000C5449">
            <w:r>
              <w:rPr>
                <w:rFonts w:hint="eastAsia"/>
              </w:rPr>
              <w:t>７</w:t>
            </w:r>
          </w:p>
        </w:tc>
        <w:tc>
          <w:tcPr>
            <w:tcW w:w="9492" w:type="dxa"/>
            <w:gridSpan w:val="2"/>
          </w:tcPr>
          <w:p w:rsidR="00365DAE" w:rsidRDefault="00365DAE" w:rsidP="00365DAE">
            <w:pPr>
              <w:jc w:val="center"/>
            </w:pPr>
            <w:r>
              <w:rPr>
                <w:rFonts w:hint="eastAsia"/>
              </w:rPr>
              <w:t>世界の中のウチナーンチュ</w:t>
            </w:r>
          </w:p>
        </w:tc>
      </w:tr>
    </w:tbl>
    <w:p w:rsidR="00684C29" w:rsidRDefault="00684C29" w:rsidP="000C5449">
      <w:pPr>
        <w:rPr>
          <w:b/>
          <w:sz w:val="24"/>
          <w:szCs w:val="24"/>
        </w:rPr>
      </w:pPr>
    </w:p>
    <w:p w:rsidR="00365DAE" w:rsidRPr="00814512" w:rsidRDefault="00814512" w:rsidP="000C5449">
      <w:pPr>
        <w:rPr>
          <w:b/>
          <w:sz w:val="24"/>
          <w:szCs w:val="24"/>
        </w:rPr>
      </w:pPr>
      <w:r w:rsidRPr="00814512">
        <w:rPr>
          <w:rFonts w:hint="eastAsia"/>
          <w:b/>
          <w:sz w:val="24"/>
          <w:szCs w:val="24"/>
        </w:rPr>
        <w:t>Ⅱ：</w:t>
      </w:r>
      <w:r w:rsidR="00365DAE" w:rsidRPr="00814512">
        <w:rPr>
          <w:rFonts w:hint="eastAsia"/>
          <w:b/>
          <w:sz w:val="24"/>
          <w:szCs w:val="24"/>
        </w:rPr>
        <w:t>目標</w:t>
      </w:r>
      <w:r w:rsidR="00861C0D" w:rsidRPr="00814512">
        <w:rPr>
          <w:rFonts w:hint="eastAsia"/>
          <w:b/>
          <w:sz w:val="24"/>
          <w:szCs w:val="24"/>
        </w:rPr>
        <w:t>（声に出して読みましょう）</w:t>
      </w:r>
    </w:p>
    <w:p w:rsidR="001444F6" w:rsidRDefault="00381A25" w:rsidP="001444F6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6CB62" wp14:editId="3F6552DB">
                <wp:simplePos x="0" y="0"/>
                <wp:positionH relativeFrom="column">
                  <wp:posOffset>-129209</wp:posOffset>
                </wp:positionH>
                <wp:positionV relativeFrom="paragraph">
                  <wp:posOffset>4472</wp:posOffset>
                </wp:positionV>
                <wp:extent cx="6424654" cy="1606163"/>
                <wp:effectExtent l="0" t="0" r="14605" b="13335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654" cy="1606163"/>
                        </a:xfrm>
                        <a:prstGeom prst="foldedCorne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-10.15pt;margin-top:.35pt;width:505.9pt;height:12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" adj="18000" filled="f" strokecolor="black [3213]" strokeweight=".5pt"/>
            </w:pict>
          </mc:Fallback>
        </mc:AlternateContent>
      </w:r>
      <w:r w:rsidRPr="00381A25">
        <w:rPr>
          <w:rFonts w:ascii="HG丸ｺﾞｼｯｸM-PRO" w:eastAsia="HG丸ｺﾞｼｯｸM-PRO" w:hAnsi="HG丸ｺﾞｼｯｸM-PRO" w:hint="eastAsia"/>
          <w:szCs w:val="21"/>
        </w:rPr>
        <w:t>「世界の中のウチナーンチュ」という</w:t>
      </w:r>
      <w:r w:rsidR="001444F6">
        <w:rPr>
          <w:rFonts w:ascii="HG丸ｺﾞｼｯｸM-PRO" w:eastAsia="HG丸ｺﾞｼｯｸM-PRO" w:hAnsi="HG丸ｺﾞｼｯｸM-PRO" w:hint="eastAsia"/>
          <w:szCs w:val="21"/>
        </w:rPr>
        <w:t>テーマを設定する。</w:t>
      </w:r>
    </w:p>
    <w:p w:rsidR="001444F6" w:rsidRDefault="001444F6" w:rsidP="001444F6">
      <w:pPr>
        <w:ind w:left="21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</w:t>
      </w:r>
      <w:r w:rsidR="00381A25" w:rsidRPr="00381A25">
        <w:rPr>
          <w:rFonts w:ascii="HG丸ｺﾞｼｯｸM-PRO" w:eastAsia="HG丸ｺﾞｼｯｸM-PRO" w:hAnsi="HG丸ｺﾞｼｯｸM-PRO" w:hint="eastAsia"/>
          <w:szCs w:val="21"/>
        </w:rPr>
        <w:t>世界が一体化し国際情勢の変化に組み込まれていく歴史の局面で，</w:t>
      </w:r>
      <w:r>
        <w:rPr>
          <w:rFonts w:ascii="HG丸ｺﾞｼｯｸM-PRO" w:eastAsia="HG丸ｺﾞｼｯｸM-PRO" w:hAnsi="HG丸ｺﾞｼｯｸM-PRO" w:hint="eastAsia"/>
          <w:szCs w:val="21"/>
        </w:rPr>
        <w:t>沖縄の先人たちが</w:t>
      </w:r>
      <w:r w:rsidR="00381A25" w:rsidRPr="00381A25">
        <w:rPr>
          <w:rFonts w:ascii="HG丸ｺﾞｼｯｸM-PRO" w:eastAsia="HG丸ｺﾞｼｯｸM-PRO" w:hAnsi="HG丸ｺﾞｼｯｸM-PRO" w:hint="eastAsia"/>
          <w:szCs w:val="21"/>
        </w:rPr>
        <w:t>沖縄のビジョンをどう描き，どのようなウチナーンチュ像を選択したか</w:t>
      </w:r>
      <w:r>
        <w:rPr>
          <w:rFonts w:ascii="HG丸ｺﾞｼｯｸM-PRO" w:eastAsia="HG丸ｺﾞｼｯｸM-PRO" w:hAnsi="HG丸ｺﾞｼｯｸM-PRO" w:hint="eastAsia"/>
          <w:szCs w:val="21"/>
        </w:rPr>
        <w:t>考える。</w:t>
      </w:r>
    </w:p>
    <w:p w:rsidR="001444F6" w:rsidRDefault="001444F6" w:rsidP="001444F6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="00381A25" w:rsidRPr="00381A25">
        <w:rPr>
          <w:rFonts w:ascii="HG丸ｺﾞｼｯｸM-PRO" w:eastAsia="HG丸ｺﾞｼｯｸM-PRO" w:hAnsi="HG丸ｺﾞｼｯｸM-PRO" w:hint="eastAsia"/>
          <w:szCs w:val="21"/>
        </w:rPr>
        <w:t>文化摩擦の問題や他者との接触がウチナーンチュに及ぼした影響について資料等を用いて</w:t>
      </w:r>
      <w:r>
        <w:rPr>
          <w:rFonts w:ascii="HG丸ｺﾞｼｯｸM-PRO" w:eastAsia="HG丸ｺﾞｼｯｸM-PRO" w:hAnsi="HG丸ｺﾞｼｯｸM-PRO" w:hint="eastAsia"/>
          <w:szCs w:val="21"/>
        </w:rPr>
        <w:t>考える。</w:t>
      </w:r>
    </w:p>
    <w:p w:rsidR="001444F6" w:rsidRDefault="001444F6" w:rsidP="001444F6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2701456</wp:posOffset>
                </wp:positionH>
                <wp:positionV relativeFrom="paragraph">
                  <wp:posOffset>-3479</wp:posOffset>
                </wp:positionV>
                <wp:extent cx="675861" cy="254442"/>
                <wp:effectExtent l="38100" t="0" r="0" b="3175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2544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12.7pt;margin-top:-.25pt;width:53.2pt;height:20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" adj="10800" fillcolor="#4f81bd [3204]" strokecolor="#243f60 [1604]" strokeweight="2pt"/>
            </w:pict>
          </mc:Fallback>
        </mc:AlternateContent>
      </w:r>
    </w:p>
    <w:p w:rsidR="001444F6" w:rsidRPr="00144BF3" w:rsidRDefault="00144BF3" w:rsidP="001444F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国際</w:t>
      </w:r>
      <w:r w:rsidR="00381A25" w:rsidRPr="00144BF3">
        <w:rPr>
          <w:rFonts w:ascii="HG丸ｺﾞｼｯｸM-PRO" w:eastAsia="HG丸ｺﾞｼｯｸM-PRO" w:hAnsi="HG丸ｺﾞｼｯｸM-PRO" w:hint="eastAsia"/>
          <w:sz w:val="24"/>
          <w:szCs w:val="24"/>
        </w:rPr>
        <w:t>社会の中で世界の人々と協調・共存できる</w:t>
      </w:r>
    </w:p>
    <w:p w:rsidR="00381A25" w:rsidRPr="00144BF3" w:rsidRDefault="00381A25" w:rsidP="001444F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44BF3">
        <w:rPr>
          <w:rFonts w:ascii="HG丸ｺﾞｼｯｸM-PRO" w:eastAsia="HG丸ｺﾞｼｯｸM-PRO" w:hAnsi="HG丸ｺﾞｼｯｸM-PRO" w:hint="eastAsia"/>
          <w:sz w:val="24"/>
          <w:szCs w:val="24"/>
        </w:rPr>
        <w:t>ウチナーンチュについて考えることができる</w:t>
      </w:r>
      <w:r w:rsidR="00144BF3">
        <w:rPr>
          <w:rFonts w:ascii="HG丸ｺﾞｼｯｸM-PRO" w:eastAsia="HG丸ｺﾞｼｯｸM-PRO" w:hAnsi="HG丸ｺﾞｼｯｸM-PRO" w:hint="eastAsia"/>
          <w:sz w:val="24"/>
          <w:szCs w:val="24"/>
        </w:rPr>
        <w:t>ようになる</w:t>
      </w:r>
      <w:r w:rsidRPr="00144BF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84C29" w:rsidRPr="001444F6" w:rsidRDefault="00684C29" w:rsidP="00684C29">
      <w:pPr>
        <w:rPr>
          <w:b/>
          <w:sz w:val="24"/>
          <w:szCs w:val="24"/>
        </w:rPr>
      </w:pPr>
    </w:p>
    <w:p w:rsidR="00684C29" w:rsidRPr="00814512" w:rsidRDefault="00684C29" w:rsidP="00684C29">
      <w:pPr>
        <w:rPr>
          <w:b/>
          <w:sz w:val="24"/>
          <w:szCs w:val="24"/>
        </w:rPr>
      </w:pPr>
      <w:r w:rsidRPr="00814512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DFE26" wp14:editId="5AEBD3F7">
                <wp:simplePos x="0" y="0"/>
                <wp:positionH relativeFrom="column">
                  <wp:posOffset>-128905</wp:posOffset>
                </wp:positionH>
                <wp:positionV relativeFrom="paragraph">
                  <wp:posOffset>215900</wp:posOffset>
                </wp:positionV>
                <wp:extent cx="6424295" cy="564515"/>
                <wp:effectExtent l="0" t="0" r="14605" b="260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56451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-10.15pt;margin-top:17pt;width:505.85pt;height:44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" filled="f" strokecolor="windowText" strokeweight=".5pt"/>
            </w:pict>
          </mc:Fallback>
        </mc:AlternateContent>
      </w:r>
      <w:r>
        <w:rPr>
          <w:rFonts w:hint="eastAsia"/>
          <w:b/>
          <w:sz w:val="24"/>
          <w:szCs w:val="24"/>
        </w:rPr>
        <w:t>Ⅲ：</w:t>
      </w:r>
      <w:r w:rsidRPr="00814512">
        <w:rPr>
          <w:rFonts w:hint="eastAsia"/>
          <w:b/>
          <w:sz w:val="24"/>
          <w:szCs w:val="24"/>
        </w:rPr>
        <w:t xml:space="preserve">グループ決め　</w:t>
      </w:r>
    </w:p>
    <w:p w:rsidR="00684C29" w:rsidRPr="00381A25" w:rsidRDefault="00684C29" w:rsidP="00684C29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381A25">
        <w:rPr>
          <w:rFonts w:ascii="HG丸ｺﾞｼｯｸM-PRO" w:eastAsia="HG丸ｺﾞｼｯｸM-PRO" w:hAnsi="HG丸ｺﾞｼｯｸM-PRO" w:hint="eastAsia"/>
        </w:rPr>
        <w:t>私は（　　　）グループです。</w:t>
      </w:r>
    </w:p>
    <w:p w:rsidR="00684C29" w:rsidRPr="00381A25" w:rsidRDefault="00684C29" w:rsidP="00684C29">
      <w:pPr>
        <w:rPr>
          <w:rFonts w:ascii="HG丸ｺﾞｼｯｸM-PRO" w:eastAsia="HG丸ｺﾞｼｯｸM-PRO" w:hAnsi="HG丸ｺﾞｼｯｸM-PRO"/>
        </w:rPr>
      </w:pPr>
      <w:r w:rsidRPr="00381A25">
        <w:rPr>
          <w:rFonts w:ascii="HG丸ｺﾞｼｯｸM-PRO" w:eastAsia="HG丸ｺﾞｼｯｸM-PRO" w:hAnsi="HG丸ｺﾞｼｯｸM-PRO" w:hint="eastAsia"/>
        </w:rPr>
        <w:t xml:space="preserve">　メンバーは（　　　　　　　　　　　　　　　　　　　　　　　　　　　　　　　　　　　）です。</w:t>
      </w:r>
    </w:p>
    <w:p w:rsidR="00684C29" w:rsidRDefault="00684C29" w:rsidP="00684C29"/>
    <w:p w:rsidR="00684C29" w:rsidRPr="00814512" w:rsidRDefault="00684C29" w:rsidP="00684C2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Ⅳ</w:t>
      </w:r>
      <w:r w:rsidRPr="00814512">
        <w:rPr>
          <w:rFonts w:hint="eastAsia"/>
          <w:b/>
          <w:sz w:val="24"/>
          <w:szCs w:val="24"/>
        </w:rPr>
        <w:t xml:space="preserve">：ルールを作ろう！　</w:t>
      </w:r>
    </w:p>
    <w:p w:rsidR="00684C29" w:rsidRPr="00381A25" w:rsidRDefault="00684C29" w:rsidP="00684C29">
      <w:pPr>
        <w:rPr>
          <w:rFonts w:ascii="HG丸ｺﾞｼｯｸM-PRO" w:eastAsia="HG丸ｺﾞｼｯｸM-PRO" w:hAnsi="HG丸ｺﾞｼｯｸM-PRO"/>
        </w:rPr>
      </w:pPr>
      <w:r w:rsidRPr="00381A25">
        <w:rPr>
          <w:rFonts w:ascii="HG丸ｺﾞｼｯｸM-PRO" w:eastAsia="HG丸ｺﾞｼｯｸM-PRO" w:hAnsi="HG丸ｺﾞｼｯｸM-PRO" w:hint="eastAsia"/>
        </w:rPr>
        <w:t xml:space="preserve">グループ学習をするときに、「あるといいな」と思うルールを出しましょう♪　</w:t>
      </w:r>
    </w:p>
    <w:p w:rsidR="00684C29" w:rsidRDefault="00684C29" w:rsidP="00684C29">
      <w:pPr>
        <w:rPr>
          <w:rFonts w:ascii="HG丸ｺﾞｼｯｸM-PRO" w:eastAsia="HG丸ｺﾞｼｯｸM-PRO" w:hAnsi="HG丸ｺﾞｼｯｸM-PRO"/>
        </w:rPr>
      </w:pPr>
      <w:r w:rsidRPr="00381A25">
        <w:rPr>
          <w:rFonts w:ascii="HG丸ｺﾞｼｯｸM-PRO" w:eastAsia="HG丸ｺﾞｼｯｸM-PRO" w:hAnsi="HG丸ｺﾞｼｯｸM-PRO" w:hint="eastAsia"/>
        </w:rPr>
        <w:t>ただし、「○○しない」ではなく「○○する」という肯定的なルールにします。</w:t>
      </w:r>
    </w:p>
    <w:p w:rsidR="00684C29" w:rsidRDefault="00684C29" w:rsidP="00684C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F949B" wp14:editId="5064CB09">
                <wp:simplePos x="0" y="0"/>
                <wp:positionH relativeFrom="column">
                  <wp:posOffset>-129209</wp:posOffset>
                </wp:positionH>
                <wp:positionV relativeFrom="paragraph">
                  <wp:posOffset>22363</wp:posOffset>
                </wp:positionV>
                <wp:extent cx="6384290" cy="1749287"/>
                <wp:effectExtent l="0" t="0" r="1651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1749287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0.15pt;margin-top:1.75pt;width:502.7pt;height:13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" filled="f" strokecolor="windowText" strokeweight=".5pt"/>
            </w:pict>
          </mc:Fallback>
        </mc:AlternateContent>
      </w:r>
    </w:p>
    <w:p w:rsidR="00684C29" w:rsidRDefault="00684C29" w:rsidP="00684C29">
      <w:pPr>
        <w:rPr>
          <w:rFonts w:ascii="HG丸ｺﾞｼｯｸM-PRO" w:eastAsia="HG丸ｺﾞｼｯｸM-PRO" w:hAnsi="HG丸ｺﾞｼｯｸM-PRO"/>
        </w:rPr>
      </w:pPr>
    </w:p>
    <w:p w:rsidR="001444F6" w:rsidRDefault="001444F6" w:rsidP="00684C29">
      <w:pPr>
        <w:rPr>
          <w:rFonts w:ascii="HG丸ｺﾞｼｯｸM-PRO" w:eastAsia="HG丸ｺﾞｼｯｸM-PRO" w:hAnsi="HG丸ｺﾞｼｯｸM-PRO"/>
        </w:rPr>
      </w:pPr>
    </w:p>
    <w:p w:rsidR="001444F6" w:rsidRDefault="001444F6" w:rsidP="00684C29">
      <w:pPr>
        <w:rPr>
          <w:rFonts w:ascii="HG丸ｺﾞｼｯｸM-PRO" w:eastAsia="HG丸ｺﾞｼｯｸM-PRO" w:hAnsi="HG丸ｺﾞｼｯｸM-PRO"/>
        </w:rPr>
      </w:pPr>
    </w:p>
    <w:p w:rsidR="00684C29" w:rsidRDefault="00684C29" w:rsidP="00684C29">
      <w:pPr>
        <w:rPr>
          <w:rFonts w:ascii="HG丸ｺﾞｼｯｸM-PRO" w:eastAsia="HG丸ｺﾞｼｯｸM-PRO" w:hAnsi="HG丸ｺﾞｼｯｸM-PRO"/>
        </w:rPr>
      </w:pPr>
    </w:p>
    <w:p w:rsidR="00684C29" w:rsidRDefault="00684C29" w:rsidP="00684C29">
      <w:pPr>
        <w:rPr>
          <w:rFonts w:ascii="HG丸ｺﾞｼｯｸM-PRO" w:eastAsia="HG丸ｺﾞｼｯｸM-PRO" w:hAnsi="HG丸ｺﾞｼｯｸM-PRO"/>
        </w:rPr>
      </w:pPr>
    </w:p>
    <w:p w:rsidR="00684C29" w:rsidRDefault="00684C29" w:rsidP="00684C29">
      <w:pPr>
        <w:rPr>
          <w:rFonts w:ascii="HG丸ｺﾞｼｯｸM-PRO" w:eastAsia="HG丸ｺﾞｼｯｸM-PRO" w:hAnsi="HG丸ｺﾞｼｯｸM-PRO"/>
        </w:rPr>
      </w:pPr>
    </w:p>
    <w:p w:rsidR="00684C29" w:rsidRDefault="00684C29" w:rsidP="00684C29">
      <w:pPr>
        <w:rPr>
          <w:rFonts w:ascii="HG丸ｺﾞｼｯｸM-PRO" w:eastAsia="HG丸ｺﾞｼｯｸM-PRO" w:hAnsi="HG丸ｺﾞｼｯｸM-PRO"/>
        </w:rPr>
      </w:pPr>
    </w:p>
    <w:p w:rsidR="00684C29" w:rsidRDefault="00684C29" w:rsidP="000C544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Ⅴ</w:t>
      </w:r>
      <w:r w:rsidR="00814512" w:rsidRPr="00814512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評価</w:t>
      </w:r>
      <w:r w:rsidR="009C33DD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Cs w:val="21"/>
        </w:rPr>
        <w:t>＊この学習では、以下の通り評価を行いますので、</w:t>
      </w:r>
      <w:r w:rsidRPr="00684C29">
        <w:rPr>
          <w:rFonts w:hint="eastAsia"/>
          <w:szCs w:val="21"/>
        </w:rPr>
        <w:t>参考にしてください</w:t>
      </w:r>
      <w:r>
        <w:rPr>
          <w:rFonts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392"/>
        <w:gridCol w:w="2393"/>
        <w:gridCol w:w="2392"/>
        <w:gridCol w:w="2393"/>
      </w:tblGrid>
      <w:tr w:rsidR="00684C29" w:rsidTr="003F2BF7">
        <w:tc>
          <w:tcPr>
            <w:tcW w:w="392" w:type="dxa"/>
          </w:tcPr>
          <w:p w:rsidR="00684C29" w:rsidRPr="003F2BF7" w:rsidRDefault="00684C29" w:rsidP="00E10FF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2" w:type="dxa"/>
          </w:tcPr>
          <w:p w:rsidR="00684C29" w:rsidRPr="003F2BF7" w:rsidRDefault="00684C29" w:rsidP="00E10FF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関心・意欲・態度</w:t>
            </w:r>
          </w:p>
        </w:tc>
        <w:tc>
          <w:tcPr>
            <w:tcW w:w="2393" w:type="dxa"/>
          </w:tcPr>
          <w:p w:rsidR="00684C29" w:rsidRPr="003F2BF7" w:rsidRDefault="00684C29" w:rsidP="00E10FF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思考・判断・表現</w:t>
            </w:r>
          </w:p>
        </w:tc>
        <w:tc>
          <w:tcPr>
            <w:tcW w:w="2392" w:type="dxa"/>
          </w:tcPr>
          <w:p w:rsidR="00684C29" w:rsidRPr="003F2BF7" w:rsidRDefault="00684C29" w:rsidP="00E10FF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資料活用の技能</w:t>
            </w:r>
          </w:p>
        </w:tc>
        <w:tc>
          <w:tcPr>
            <w:tcW w:w="2393" w:type="dxa"/>
          </w:tcPr>
          <w:p w:rsidR="00684C29" w:rsidRPr="003F2BF7" w:rsidRDefault="00684C29" w:rsidP="00E10FF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知識・理解</w:t>
            </w:r>
          </w:p>
        </w:tc>
      </w:tr>
      <w:tr w:rsidR="00684C29" w:rsidTr="003F2BF7">
        <w:tc>
          <w:tcPr>
            <w:tcW w:w="392" w:type="dxa"/>
          </w:tcPr>
          <w:p w:rsidR="00684C29" w:rsidRPr="003F2BF7" w:rsidRDefault="00C53EF8" w:rsidP="00E10FF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Ａ</w:t>
            </w:r>
          </w:p>
        </w:tc>
        <w:tc>
          <w:tcPr>
            <w:tcW w:w="2392" w:type="dxa"/>
          </w:tcPr>
          <w:p w:rsidR="00684C29" w:rsidRPr="003F2BF7" w:rsidRDefault="00684C29" w:rsidP="00E10FF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課題に対して積極的に取り組みＷＳはすべて記入されている。グループ学習にも意欲的に参加し発言している。</w:t>
            </w:r>
          </w:p>
        </w:tc>
        <w:tc>
          <w:tcPr>
            <w:tcW w:w="2393" w:type="dxa"/>
          </w:tcPr>
          <w:p w:rsidR="00684C29" w:rsidRPr="003F2BF7" w:rsidRDefault="00684C29" w:rsidP="00E10FF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課題に対して読み取れる概念や意図、法則を解釈や分析し、そこから導き出された考えを論理的に説明し、発展することができている。</w:t>
            </w:r>
          </w:p>
        </w:tc>
        <w:tc>
          <w:tcPr>
            <w:tcW w:w="2392" w:type="dxa"/>
          </w:tcPr>
          <w:p w:rsidR="00684C29" w:rsidRPr="003F2BF7" w:rsidRDefault="00684C29" w:rsidP="00E10FF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資料から読み取れる情報を比較、分類、関連づけることが充分にできる</w:t>
            </w:r>
          </w:p>
        </w:tc>
        <w:tc>
          <w:tcPr>
            <w:tcW w:w="2393" w:type="dxa"/>
          </w:tcPr>
          <w:p w:rsidR="00684C29" w:rsidRPr="003F2BF7" w:rsidRDefault="00684C29" w:rsidP="00E10FF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年代を正しく記憶し、世界史</w:t>
            </w:r>
            <w:r w:rsidR="009C33DD" w:rsidRPr="003F2BF7">
              <w:rPr>
                <w:rFonts w:asciiTheme="minorEastAsia" w:hAnsiTheme="minorEastAsia" w:hint="eastAsia"/>
                <w:sz w:val="16"/>
                <w:szCs w:val="16"/>
              </w:rPr>
              <w:t>・日本史</w:t>
            </w: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上の事柄と関連づけて認識できる。</w:t>
            </w:r>
          </w:p>
        </w:tc>
      </w:tr>
      <w:tr w:rsidR="00684C29" w:rsidTr="003F2BF7">
        <w:tc>
          <w:tcPr>
            <w:tcW w:w="392" w:type="dxa"/>
          </w:tcPr>
          <w:p w:rsidR="00684C29" w:rsidRPr="003F2BF7" w:rsidRDefault="00C53EF8" w:rsidP="00E10FF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Ｂ</w:t>
            </w:r>
          </w:p>
        </w:tc>
        <w:tc>
          <w:tcPr>
            <w:tcW w:w="2392" w:type="dxa"/>
          </w:tcPr>
          <w:p w:rsidR="00684C29" w:rsidRPr="003F2BF7" w:rsidRDefault="00684C29" w:rsidP="00E10FF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課題に対して充分に取り組み、ＷＳも大半が記入されている。グループ学習にも参加し発言している。</w:t>
            </w:r>
          </w:p>
        </w:tc>
        <w:tc>
          <w:tcPr>
            <w:tcW w:w="2393" w:type="dxa"/>
          </w:tcPr>
          <w:p w:rsidR="00684C29" w:rsidRPr="003F2BF7" w:rsidRDefault="00684C29" w:rsidP="00E10FF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課題に対して読み取れる概念や意図、法則を推測し、そこから導き出された考えを説明することができている。</w:t>
            </w:r>
          </w:p>
        </w:tc>
        <w:tc>
          <w:tcPr>
            <w:tcW w:w="2392" w:type="dxa"/>
          </w:tcPr>
          <w:p w:rsidR="00684C29" w:rsidRPr="003F2BF7" w:rsidRDefault="00684C29" w:rsidP="00E10FF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資料から読み取れる情報を比較、分類、関連づけることができる。</w:t>
            </w:r>
          </w:p>
        </w:tc>
        <w:tc>
          <w:tcPr>
            <w:tcW w:w="2393" w:type="dxa"/>
          </w:tcPr>
          <w:p w:rsidR="00684C29" w:rsidRPr="003F2BF7" w:rsidRDefault="00684C29" w:rsidP="00E10FF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時代を正しく記憶し、世界史</w:t>
            </w:r>
            <w:r w:rsidR="009C33DD" w:rsidRPr="003F2BF7">
              <w:rPr>
                <w:rFonts w:asciiTheme="minorEastAsia" w:hAnsiTheme="minorEastAsia" w:hint="eastAsia"/>
                <w:sz w:val="16"/>
                <w:szCs w:val="16"/>
              </w:rPr>
              <w:t>・日本史</w:t>
            </w: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上の事柄と概ね関連づけて理解できる。</w:t>
            </w:r>
          </w:p>
        </w:tc>
      </w:tr>
      <w:tr w:rsidR="00684C29" w:rsidTr="003F2BF7">
        <w:tc>
          <w:tcPr>
            <w:tcW w:w="392" w:type="dxa"/>
          </w:tcPr>
          <w:p w:rsidR="00684C29" w:rsidRPr="003F2BF7" w:rsidRDefault="00C53EF8" w:rsidP="00E10FF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Ｃ</w:t>
            </w:r>
          </w:p>
        </w:tc>
        <w:tc>
          <w:tcPr>
            <w:tcW w:w="2392" w:type="dxa"/>
          </w:tcPr>
          <w:p w:rsidR="00684C29" w:rsidRPr="003F2BF7" w:rsidRDefault="00C53EF8" w:rsidP="00C53EF8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課題に対して取り組み、Ｗ</w:t>
            </w:r>
            <w:r w:rsidR="00684C29" w:rsidRPr="003F2BF7">
              <w:rPr>
                <w:rFonts w:asciiTheme="minorEastAsia" w:hAnsiTheme="minorEastAsia" w:hint="eastAsia"/>
                <w:sz w:val="16"/>
                <w:szCs w:val="16"/>
              </w:rPr>
              <w:t>Ｓ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も</w:t>
            </w:r>
            <w:r w:rsidR="00684C29" w:rsidRPr="003F2BF7">
              <w:rPr>
                <w:rFonts w:asciiTheme="minorEastAsia" w:hAnsiTheme="minorEastAsia" w:hint="eastAsia"/>
                <w:sz w:val="16"/>
                <w:szCs w:val="16"/>
              </w:rPr>
              <w:t>記入されてい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る。</w:t>
            </w:r>
            <w:r w:rsidR="00684C29" w:rsidRPr="003F2BF7">
              <w:rPr>
                <w:rFonts w:asciiTheme="minorEastAsia" w:hAnsiTheme="minorEastAsia" w:hint="eastAsia"/>
                <w:sz w:val="16"/>
                <w:szCs w:val="16"/>
              </w:rPr>
              <w:t>グループ活動には参加し発言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しようとしている</w:t>
            </w:r>
            <w:r w:rsidR="00684C29" w:rsidRPr="003F2BF7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2393" w:type="dxa"/>
          </w:tcPr>
          <w:p w:rsidR="00684C29" w:rsidRPr="003F2BF7" w:rsidRDefault="00684C29" w:rsidP="00E10FF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課題に対して概念や意図、法則を読み取ろうとしている。そこから導き出された考えを</w:t>
            </w:r>
            <w:bookmarkStart w:id="0" w:name="_GoBack"/>
            <w:bookmarkEnd w:id="0"/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一部説明することができる。</w:t>
            </w:r>
          </w:p>
        </w:tc>
        <w:tc>
          <w:tcPr>
            <w:tcW w:w="2392" w:type="dxa"/>
          </w:tcPr>
          <w:p w:rsidR="00684C29" w:rsidRPr="003F2BF7" w:rsidRDefault="00684C29" w:rsidP="00E10FF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資料から読み取れる情報を比較、分類、関連づけることのうち、２つはできる。</w:t>
            </w:r>
          </w:p>
        </w:tc>
        <w:tc>
          <w:tcPr>
            <w:tcW w:w="2393" w:type="dxa"/>
          </w:tcPr>
          <w:p w:rsidR="00684C29" w:rsidRPr="003F2BF7" w:rsidRDefault="00684C29" w:rsidP="00E10FF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年代や時代を正しく記憶していたが、世界史</w:t>
            </w:r>
            <w:r w:rsidR="009C33DD" w:rsidRPr="003F2BF7">
              <w:rPr>
                <w:rFonts w:asciiTheme="minorEastAsia" w:hAnsiTheme="minorEastAsia" w:hint="eastAsia"/>
                <w:sz w:val="16"/>
                <w:szCs w:val="16"/>
              </w:rPr>
              <w:t>・日本史</w:t>
            </w:r>
            <w:r w:rsidRPr="003F2BF7">
              <w:rPr>
                <w:rFonts w:asciiTheme="minorEastAsia" w:hAnsiTheme="minorEastAsia" w:hint="eastAsia"/>
                <w:sz w:val="16"/>
                <w:szCs w:val="16"/>
              </w:rPr>
              <w:t>上の事柄と関連づけて理解することに一部誤りを含んでいる。</w:t>
            </w:r>
          </w:p>
        </w:tc>
      </w:tr>
    </w:tbl>
    <w:p w:rsidR="003F2BF7" w:rsidRDefault="003F2BF7" w:rsidP="000C5449">
      <w:pPr>
        <w:rPr>
          <w:b/>
          <w:sz w:val="24"/>
          <w:szCs w:val="24"/>
        </w:rPr>
      </w:pPr>
    </w:p>
    <w:p w:rsidR="003F2BF7" w:rsidRDefault="003F2BF7" w:rsidP="000C5449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-97403</wp:posOffset>
                </wp:positionH>
                <wp:positionV relativeFrom="paragraph">
                  <wp:posOffset>208777</wp:posOffset>
                </wp:positionV>
                <wp:extent cx="6376946" cy="4675367"/>
                <wp:effectExtent l="0" t="0" r="24130" b="11430"/>
                <wp:wrapNone/>
                <wp:docPr id="10" name="メ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946" cy="4675367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" o:spid="_x0000_s1026" type="#_x0000_t65" style="position:absolute;left:0;text-align:left;margin-left:-7.65pt;margin-top:16.45pt;width:502.1pt;height:368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" adj="18000" filled="f" strokecolor="black [3213]" strokeweight="2pt"/>
            </w:pict>
          </mc:Fallback>
        </mc:AlternateContent>
      </w:r>
      <w:r>
        <w:rPr>
          <w:rFonts w:hint="eastAsia"/>
          <w:b/>
          <w:sz w:val="24"/>
          <w:szCs w:val="24"/>
        </w:rPr>
        <w:t>Ⅵ</w:t>
      </w:r>
      <w:r w:rsidRPr="00814512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手紙を書こう</w:t>
      </w:r>
    </w:p>
    <w:p w:rsidR="003F2BF7" w:rsidRDefault="003F2BF7" w:rsidP="000C544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 w:rsidR="00B26E5A">
        <w:rPr>
          <w:rFonts w:hint="eastAsia"/>
          <w:b/>
          <w:sz w:val="24"/>
          <w:szCs w:val="24"/>
          <w:u w:val="single"/>
        </w:rPr>
        <w:t xml:space="preserve">　　　　　　　　出身の方へ」</w:t>
      </w:r>
    </w:p>
    <w:p w:rsidR="003F2BF7" w:rsidRPr="00B26E5A" w:rsidRDefault="00B26E5A" w:rsidP="000C544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ようこそ。沖縄へ！</w:t>
      </w:r>
    </w:p>
    <w:p w:rsidR="003F2BF7" w:rsidRDefault="003F2BF7" w:rsidP="000C5449">
      <w:pPr>
        <w:rPr>
          <w:b/>
          <w:sz w:val="24"/>
          <w:szCs w:val="24"/>
        </w:rPr>
      </w:pPr>
    </w:p>
    <w:p w:rsidR="003F2BF7" w:rsidRDefault="003F2BF7" w:rsidP="000C5449">
      <w:pPr>
        <w:rPr>
          <w:b/>
          <w:sz w:val="24"/>
          <w:szCs w:val="24"/>
        </w:rPr>
      </w:pPr>
    </w:p>
    <w:p w:rsidR="003F2BF7" w:rsidRDefault="003F2BF7" w:rsidP="000C5449">
      <w:pPr>
        <w:rPr>
          <w:b/>
          <w:sz w:val="24"/>
          <w:szCs w:val="24"/>
        </w:rPr>
      </w:pPr>
    </w:p>
    <w:p w:rsidR="003F2BF7" w:rsidRDefault="003F2BF7" w:rsidP="000C5449">
      <w:pPr>
        <w:rPr>
          <w:rFonts w:hint="eastAsia"/>
          <w:b/>
          <w:sz w:val="24"/>
          <w:szCs w:val="24"/>
        </w:rPr>
      </w:pPr>
    </w:p>
    <w:p w:rsidR="00C53EF8" w:rsidRDefault="00C53EF8" w:rsidP="000C5449">
      <w:pPr>
        <w:rPr>
          <w:rFonts w:hint="eastAsia"/>
          <w:b/>
          <w:sz w:val="24"/>
          <w:szCs w:val="24"/>
        </w:rPr>
      </w:pPr>
    </w:p>
    <w:p w:rsidR="00C53EF8" w:rsidRDefault="00C53EF8" w:rsidP="000C5449">
      <w:pPr>
        <w:rPr>
          <w:rFonts w:hint="eastAsia"/>
          <w:b/>
          <w:sz w:val="24"/>
          <w:szCs w:val="24"/>
        </w:rPr>
      </w:pPr>
    </w:p>
    <w:p w:rsidR="00C53EF8" w:rsidRDefault="00C53EF8" w:rsidP="000C5449">
      <w:pPr>
        <w:rPr>
          <w:rFonts w:hint="eastAsia"/>
          <w:b/>
          <w:sz w:val="24"/>
          <w:szCs w:val="24"/>
        </w:rPr>
      </w:pPr>
    </w:p>
    <w:p w:rsidR="00C53EF8" w:rsidRDefault="00C53EF8" w:rsidP="000C5449">
      <w:pPr>
        <w:rPr>
          <w:rFonts w:hint="eastAsia"/>
          <w:b/>
          <w:sz w:val="24"/>
          <w:szCs w:val="24"/>
        </w:rPr>
      </w:pPr>
    </w:p>
    <w:p w:rsidR="00C53EF8" w:rsidRDefault="00C53EF8" w:rsidP="000C5449">
      <w:pPr>
        <w:rPr>
          <w:rFonts w:hint="eastAsia"/>
          <w:b/>
          <w:sz w:val="24"/>
          <w:szCs w:val="24"/>
        </w:rPr>
      </w:pPr>
    </w:p>
    <w:p w:rsidR="00C53EF8" w:rsidRDefault="00C53EF8" w:rsidP="000C5449">
      <w:pPr>
        <w:rPr>
          <w:rFonts w:hint="eastAsia"/>
          <w:b/>
          <w:sz w:val="24"/>
          <w:szCs w:val="24"/>
        </w:rPr>
      </w:pPr>
    </w:p>
    <w:p w:rsidR="00C53EF8" w:rsidRDefault="00C53EF8" w:rsidP="000C5449">
      <w:pPr>
        <w:rPr>
          <w:rFonts w:hint="eastAsia"/>
          <w:b/>
          <w:sz w:val="24"/>
          <w:szCs w:val="24"/>
        </w:rPr>
      </w:pPr>
    </w:p>
    <w:p w:rsidR="00C53EF8" w:rsidRDefault="00C53EF8" w:rsidP="000C5449">
      <w:pPr>
        <w:rPr>
          <w:rFonts w:hint="eastAsia"/>
          <w:b/>
          <w:sz w:val="24"/>
          <w:szCs w:val="24"/>
        </w:rPr>
      </w:pPr>
    </w:p>
    <w:p w:rsidR="00C53EF8" w:rsidRDefault="00C53EF8" w:rsidP="000C5449">
      <w:pPr>
        <w:rPr>
          <w:rFonts w:hint="eastAsia"/>
          <w:b/>
          <w:sz w:val="24"/>
          <w:szCs w:val="24"/>
        </w:rPr>
      </w:pPr>
    </w:p>
    <w:p w:rsidR="00C53EF8" w:rsidRDefault="00C53EF8" w:rsidP="000C5449">
      <w:pPr>
        <w:rPr>
          <w:rFonts w:hint="eastAsia"/>
          <w:b/>
          <w:sz w:val="24"/>
          <w:szCs w:val="24"/>
        </w:rPr>
      </w:pPr>
    </w:p>
    <w:p w:rsidR="00C53EF8" w:rsidRDefault="00C53EF8" w:rsidP="000C5449">
      <w:pPr>
        <w:rPr>
          <w:b/>
          <w:sz w:val="24"/>
          <w:szCs w:val="24"/>
        </w:rPr>
      </w:pPr>
    </w:p>
    <w:p w:rsidR="003F2BF7" w:rsidRDefault="003F2BF7" w:rsidP="000C5449">
      <w:pPr>
        <w:rPr>
          <w:b/>
          <w:sz w:val="24"/>
          <w:szCs w:val="24"/>
        </w:rPr>
      </w:pPr>
    </w:p>
    <w:p w:rsidR="003F2BF7" w:rsidRDefault="003F2BF7" w:rsidP="000C5449">
      <w:pPr>
        <w:rPr>
          <w:b/>
          <w:sz w:val="24"/>
          <w:szCs w:val="24"/>
        </w:rPr>
      </w:pPr>
    </w:p>
    <w:p w:rsidR="003F2BF7" w:rsidRDefault="003F2BF7" w:rsidP="000C5449">
      <w:pPr>
        <w:rPr>
          <w:b/>
          <w:sz w:val="24"/>
          <w:szCs w:val="24"/>
        </w:rPr>
      </w:pPr>
    </w:p>
    <w:p w:rsidR="003F2BF7" w:rsidRDefault="003F2BF7" w:rsidP="000C5449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2812774</wp:posOffset>
                </wp:positionH>
                <wp:positionV relativeFrom="paragraph">
                  <wp:posOffset>251736</wp:posOffset>
                </wp:positionV>
                <wp:extent cx="2878179" cy="317969"/>
                <wp:effectExtent l="0" t="0" r="1778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179" cy="317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BF7" w:rsidRDefault="003F2BF7">
                            <w:r>
                              <w:rPr>
                                <w:rFonts w:hint="eastAsia"/>
                              </w:rPr>
                              <w:t xml:space="preserve">　年　月　日　</w:t>
                            </w:r>
                            <w:r w:rsidRPr="003F2BF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21.5pt;margin-top:19.8pt;width:226.65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" fillcolor="white [3201]" strokeweight=".5pt">
                <v:textbox>
                  <w:txbxContent>
                    <w:p w:rsidR="003F2BF7" w:rsidRDefault="003F2BF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年　月　日　</w:t>
                      </w:r>
                      <w:r w:rsidRPr="003F2BF7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>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814512" w:rsidRDefault="00814512" w:rsidP="000C5449">
      <w:pPr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8ED7F" wp14:editId="225C06E4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6108065" cy="328930"/>
                <wp:effectExtent l="0" t="0" r="2603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065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512" w:rsidRPr="00E74D76" w:rsidRDefault="00814512" w:rsidP="0081451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74D7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今日のテーマ：（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.2pt;margin-top:-2.1pt;width:480.95pt;height:2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" fillcolor="window" strokeweight=".5pt">
                <v:textbox>
                  <w:txbxContent>
                    <w:p w:rsidR="00814512" w:rsidRPr="00E74D76" w:rsidRDefault="00814512" w:rsidP="00814512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E74D7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今日のテーマ：（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814512" w:rsidRDefault="00814512" w:rsidP="000C5449">
      <w:pPr>
        <w:rPr>
          <w:rFonts w:ascii="HG丸ｺﾞｼｯｸM-PRO" w:eastAsia="HG丸ｺﾞｼｯｸM-PRO" w:hAnsi="HG丸ｺﾞｼｯｸM-PRO"/>
        </w:rPr>
      </w:pPr>
    </w:p>
    <w:p w:rsidR="00814512" w:rsidRPr="00814512" w:rsidRDefault="00814512" w:rsidP="000C5449">
      <w:pPr>
        <w:rPr>
          <w:rFonts w:asciiTheme="minorEastAsia" w:hAnsiTheme="minorEastAsia"/>
          <w:b/>
          <w:sz w:val="24"/>
          <w:szCs w:val="24"/>
        </w:rPr>
      </w:pPr>
      <w:r w:rsidRPr="00814512">
        <w:rPr>
          <w:rFonts w:asciiTheme="minorEastAsia" w:hAnsiTheme="minorEastAsia" w:hint="eastAsia"/>
          <w:b/>
          <w:sz w:val="24"/>
          <w:szCs w:val="24"/>
        </w:rPr>
        <w:t>Ⅰ：ＤＶＤ『琉球王国の時代』鑑賞</w:t>
      </w:r>
    </w:p>
    <w:p w:rsidR="00814512" w:rsidRDefault="00684C29" w:rsidP="008145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="00814512">
        <w:rPr>
          <w:rFonts w:asciiTheme="minorEastAsia" w:hAnsiTheme="minorEastAsia" w:hint="eastAsia"/>
        </w:rPr>
        <w:t>一学期に学習した琉球王国の様子について、ＤＶＤを鑑賞し</w:t>
      </w:r>
      <w:r w:rsidR="00144BF3">
        <w:rPr>
          <w:rFonts w:asciiTheme="minorEastAsia" w:hAnsiTheme="minorEastAsia" w:hint="eastAsia"/>
        </w:rPr>
        <w:t>ながら</w:t>
      </w:r>
      <w:r w:rsidR="00814512">
        <w:rPr>
          <w:rFonts w:asciiTheme="minorEastAsia" w:hAnsiTheme="minorEastAsia" w:hint="eastAsia"/>
        </w:rPr>
        <w:t>振り返ってみましょう。</w:t>
      </w:r>
    </w:p>
    <w:p w:rsidR="00814512" w:rsidRDefault="00684C29" w:rsidP="008145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814512" w:rsidRPr="00814512">
        <w:rPr>
          <w:rFonts w:asciiTheme="minorEastAsia" w:hAnsiTheme="minorEastAsia" w:hint="eastAsia"/>
        </w:rPr>
        <w:t>次の</w:t>
      </w:r>
      <w:r w:rsidR="00814512">
        <w:rPr>
          <w:rFonts w:asciiTheme="minorEastAsia" w:hAnsiTheme="minorEastAsia" w:hint="eastAsia"/>
        </w:rPr>
        <w:t>ア～エの</w:t>
      </w:r>
      <w:r w:rsidR="00814512" w:rsidRPr="00814512">
        <w:rPr>
          <w:rFonts w:asciiTheme="minorEastAsia" w:hAnsiTheme="minorEastAsia" w:hint="eastAsia"/>
        </w:rPr>
        <w:t>質問に</w:t>
      </w:r>
      <w:r w:rsidR="00814512">
        <w:rPr>
          <w:rFonts w:asciiTheme="minorEastAsia" w:hAnsiTheme="minorEastAsia" w:hint="eastAsia"/>
        </w:rPr>
        <w:t>グループで相談して答えてください。</w:t>
      </w:r>
      <w:r w:rsidR="00144BF3">
        <w:rPr>
          <w:rFonts w:asciiTheme="minorEastAsia" w:hAnsiTheme="minorEastAsia" w:hint="eastAsia"/>
        </w:rPr>
        <w:t xml:space="preserve">　</w:t>
      </w:r>
    </w:p>
    <w:p w:rsidR="00814512" w:rsidRPr="00814512" w:rsidRDefault="00814512" w:rsidP="00684C29">
      <w:pPr>
        <w:ind w:leftChars="100" w:left="630" w:hangingChars="200" w:hanging="420"/>
        <w:rPr>
          <w:szCs w:val="21"/>
        </w:rPr>
      </w:pPr>
      <w:r>
        <w:rPr>
          <w:rFonts w:asciiTheme="minorEastAsia" w:hAnsiTheme="minorEastAsia" w:hint="eastAsia"/>
        </w:rPr>
        <w:t>ア</w:t>
      </w:r>
      <w:r w:rsidRPr="00814512">
        <w:rPr>
          <w:rFonts w:asciiTheme="minorEastAsia" w:hAnsiTheme="minorEastAsia" w:hint="eastAsia"/>
          <w:szCs w:val="21"/>
        </w:rPr>
        <w:t>：</w:t>
      </w:r>
      <w:r>
        <w:rPr>
          <w:rFonts w:hint="eastAsia"/>
          <w:szCs w:val="21"/>
        </w:rPr>
        <w:t xml:space="preserve">琉球王国の王様は誰によって認められていたか（　　　　</w:t>
      </w:r>
      <w:r w:rsidR="00144B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144B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814512">
        <w:rPr>
          <w:rFonts w:hint="eastAsia"/>
          <w:szCs w:val="21"/>
        </w:rPr>
        <w:t>）</w:t>
      </w:r>
    </w:p>
    <w:p w:rsidR="00814512" w:rsidRPr="00814512" w:rsidRDefault="00814512" w:rsidP="00684C29">
      <w:pPr>
        <w:ind w:leftChars="100" w:left="630" w:hangingChars="200" w:hanging="420"/>
        <w:rPr>
          <w:szCs w:val="21"/>
        </w:rPr>
      </w:pPr>
      <w:r w:rsidRPr="00814512">
        <w:rPr>
          <w:rFonts w:hint="eastAsia"/>
          <w:szCs w:val="21"/>
        </w:rPr>
        <w:t>イ：琉球王国の時代は国の発展のためにどこへ留学していたか</w:t>
      </w:r>
      <w:r>
        <w:rPr>
          <w:rFonts w:hint="eastAsia"/>
          <w:szCs w:val="21"/>
        </w:rPr>
        <w:t xml:space="preserve">（　　　　　</w:t>
      </w:r>
      <w:r w:rsidR="00144B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814512">
        <w:rPr>
          <w:rFonts w:hint="eastAsia"/>
          <w:szCs w:val="21"/>
        </w:rPr>
        <w:t>）</w:t>
      </w:r>
    </w:p>
    <w:p w:rsidR="00814512" w:rsidRPr="00814512" w:rsidRDefault="00814512" w:rsidP="00684C29">
      <w:pPr>
        <w:ind w:leftChars="100" w:left="630" w:hangingChars="200" w:hanging="420"/>
        <w:rPr>
          <w:szCs w:val="21"/>
        </w:rPr>
      </w:pPr>
      <w:r w:rsidRPr="00814512">
        <w:rPr>
          <w:rFonts w:hint="eastAsia"/>
          <w:szCs w:val="21"/>
        </w:rPr>
        <w:t>ウ：琉球王国の時代に中国からきた</w:t>
      </w:r>
      <w:r>
        <w:rPr>
          <w:rFonts w:hint="eastAsia"/>
          <w:szCs w:val="21"/>
        </w:rPr>
        <w:t xml:space="preserve">皇帝の使者を何と呼ぶか（　　　</w:t>
      </w:r>
      <w:r w:rsidR="00144B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 w:rsidRPr="00814512">
        <w:rPr>
          <w:rFonts w:hint="eastAsia"/>
          <w:szCs w:val="21"/>
        </w:rPr>
        <w:t>）</w:t>
      </w:r>
    </w:p>
    <w:p w:rsidR="00814512" w:rsidRDefault="00814512" w:rsidP="00684C29">
      <w:pPr>
        <w:ind w:firstLineChars="100" w:firstLine="210"/>
        <w:rPr>
          <w:szCs w:val="21"/>
        </w:rPr>
      </w:pPr>
      <w:r w:rsidRPr="00814512">
        <w:rPr>
          <w:rFonts w:hint="eastAsia"/>
          <w:szCs w:val="21"/>
        </w:rPr>
        <w:t>エ：アジア各国と中継貿易をしていた</w:t>
      </w:r>
      <w:r>
        <w:rPr>
          <w:rFonts w:hint="eastAsia"/>
          <w:szCs w:val="21"/>
        </w:rPr>
        <w:t xml:space="preserve">時代を何と呼ぶか（　　　　</w:t>
      </w:r>
      <w:r w:rsidR="00144B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814512">
        <w:rPr>
          <w:rFonts w:hint="eastAsia"/>
          <w:szCs w:val="21"/>
        </w:rPr>
        <w:t>）</w:t>
      </w:r>
    </w:p>
    <w:p w:rsidR="003F2BF7" w:rsidRPr="00814512" w:rsidRDefault="003F2BF7" w:rsidP="00684C29">
      <w:pPr>
        <w:ind w:firstLineChars="100" w:firstLine="210"/>
        <w:rPr>
          <w:rFonts w:asciiTheme="minorEastAsia" w:hAnsiTheme="minorEastAsia"/>
          <w:szCs w:val="21"/>
        </w:rPr>
      </w:pPr>
    </w:p>
    <w:p w:rsidR="00A94EA5" w:rsidRDefault="00A94EA5" w:rsidP="000C5449">
      <w:pPr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8A444" wp14:editId="06A2C62F">
                <wp:simplePos x="0" y="0"/>
                <wp:positionH relativeFrom="column">
                  <wp:posOffset>-12700</wp:posOffset>
                </wp:positionH>
                <wp:positionV relativeFrom="paragraph">
                  <wp:posOffset>-27305</wp:posOffset>
                </wp:positionV>
                <wp:extent cx="6108065" cy="328930"/>
                <wp:effectExtent l="0" t="0" r="26035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065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4EA5" w:rsidRPr="00E74D76" w:rsidRDefault="00A94EA5" w:rsidP="00A94EA5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74D7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今日の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評価（　　月　　日）</w:t>
                            </w:r>
                            <w:r w:rsidR="003F2BF7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氏名（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-1pt;margin-top:-2.15pt;width:480.95pt;height:2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" fillcolor="window" strokeweight=".5pt">
                <v:textbox>
                  <w:txbxContent>
                    <w:p w:rsidR="00A94EA5" w:rsidRPr="00E74D76" w:rsidRDefault="00A94EA5" w:rsidP="00A94EA5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E74D7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今日の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評価（　　月　　日）</w:t>
                      </w:r>
                      <w:r w:rsidR="003F2BF7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氏名（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A94EA5" w:rsidRDefault="00A94EA5" w:rsidP="000C5449">
      <w:pPr>
        <w:rPr>
          <w:rFonts w:asciiTheme="minorEastAsia" w:hAnsiTheme="minorEastAsia"/>
          <w:szCs w:val="21"/>
        </w:rPr>
      </w:pPr>
    </w:p>
    <w:p w:rsidR="002B4C33" w:rsidRDefault="00A94EA5" w:rsidP="000C5449">
      <w:pPr>
        <w:rPr>
          <w:rFonts w:asciiTheme="minorEastAsia" w:hAnsiTheme="minorEastAsia"/>
          <w:b/>
          <w:sz w:val="24"/>
          <w:szCs w:val="24"/>
        </w:rPr>
      </w:pPr>
      <w:r w:rsidRPr="007C0E13">
        <w:rPr>
          <w:rFonts w:asciiTheme="minorEastAsia" w:hAnsiTheme="minorEastAsia" w:hint="eastAsia"/>
          <w:b/>
          <w:sz w:val="24"/>
          <w:szCs w:val="24"/>
        </w:rPr>
        <w:t>Ⅰ：</w:t>
      </w:r>
      <w:r w:rsidR="00B15E65" w:rsidRPr="007C0E13">
        <w:rPr>
          <w:rFonts w:asciiTheme="minorEastAsia" w:hAnsiTheme="minorEastAsia" w:hint="eastAsia"/>
          <w:b/>
          <w:sz w:val="24"/>
          <w:szCs w:val="24"/>
        </w:rPr>
        <w:t>自己評価</w:t>
      </w:r>
    </w:p>
    <w:p w:rsidR="00B15E65" w:rsidRDefault="002B4C33" w:rsidP="002B4C3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</w:t>
      </w:r>
      <w:r w:rsidR="00B15E65">
        <w:rPr>
          <w:rFonts w:asciiTheme="minorEastAsia" w:hAnsiTheme="minorEastAsia" w:hint="eastAsia"/>
          <w:szCs w:val="21"/>
        </w:rPr>
        <w:t>次の項目に対して当てはまる欄に○をつけてください。</w:t>
      </w:r>
      <w:r w:rsidR="00A94EA5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851"/>
        <w:gridCol w:w="905"/>
      </w:tblGrid>
      <w:tr w:rsidR="00B15E65" w:rsidTr="00B15E65">
        <w:tc>
          <w:tcPr>
            <w:tcW w:w="8188" w:type="dxa"/>
          </w:tcPr>
          <w:p w:rsidR="00B15E65" w:rsidRDefault="009C33DD" w:rsidP="009C33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評価内容</w:t>
            </w:r>
          </w:p>
        </w:tc>
        <w:tc>
          <w:tcPr>
            <w:tcW w:w="851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できた</w:t>
            </w:r>
          </w:p>
        </w:tc>
        <w:tc>
          <w:tcPr>
            <w:tcW w:w="905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不十分</w:t>
            </w:r>
          </w:p>
        </w:tc>
      </w:tr>
      <w:tr w:rsidR="00B15E65" w:rsidTr="00B15E65">
        <w:tc>
          <w:tcPr>
            <w:tcW w:w="8188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１．アンケートは真剣に考え、正直に答えることができた。</w:t>
            </w:r>
          </w:p>
        </w:tc>
        <w:tc>
          <w:tcPr>
            <w:tcW w:w="851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5E65" w:rsidTr="00B15E65">
        <w:tc>
          <w:tcPr>
            <w:tcW w:w="8188" w:type="dxa"/>
          </w:tcPr>
          <w:p w:rsidR="00B15E65" w:rsidRPr="00B15E65" w:rsidRDefault="00B15E65" w:rsidP="009C33D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２．</w:t>
            </w:r>
            <w:r w:rsidR="00684C29">
              <w:rPr>
                <w:rFonts w:asciiTheme="minorEastAsia" w:hAnsiTheme="minorEastAsia" w:hint="eastAsia"/>
                <w:szCs w:val="21"/>
              </w:rPr>
              <w:t>これから学習するテーマについて</w:t>
            </w:r>
            <w:r w:rsidR="009C33DD">
              <w:rPr>
                <w:rFonts w:asciiTheme="minorEastAsia" w:hAnsiTheme="minorEastAsia" w:hint="eastAsia"/>
                <w:szCs w:val="21"/>
              </w:rPr>
              <w:t>理解できた。</w:t>
            </w:r>
          </w:p>
        </w:tc>
        <w:tc>
          <w:tcPr>
            <w:tcW w:w="851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5E65" w:rsidTr="00B15E65">
        <w:tc>
          <w:tcPr>
            <w:tcW w:w="8188" w:type="dxa"/>
          </w:tcPr>
          <w:p w:rsidR="00B15E65" w:rsidRPr="00684C29" w:rsidRDefault="00684C29" w:rsidP="000C54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３．</w:t>
            </w:r>
            <w:r w:rsidR="009C33DD">
              <w:rPr>
                <w:rFonts w:asciiTheme="minorEastAsia" w:hAnsiTheme="minorEastAsia" w:hint="eastAsia"/>
                <w:szCs w:val="21"/>
              </w:rPr>
              <w:t>これから学習することの目標について音読できた。</w:t>
            </w:r>
          </w:p>
        </w:tc>
        <w:tc>
          <w:tcPr>
            <w:tcW w:w="851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5E65" w:rsidTr="00B15E65">
        <w:tc>
          <w:tcPr>
            <w:tcW w:w="8188" w:type="dxa"/>
          </w:tcPr>
          <w:p w:rsidR="00B15E65" w:rsidRPr="009C33DD" w:rsidRDefault="009C33DD" w:rsidP="000C54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４．グループ決めでは積極的に意思表示することができた。</w:t>
            </w:r>
          </w:p>
        </w:tc>
        <w:tc>
          <w:tcPr>
            <w:tcW w:w="851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5E65" w:rsidTr="00B15E65">
        <w:tc>
          <w:tcPr>
            <w:tcW w:w="8188" w:type="dxa"/>
          </w:tcPr>
          <w:p w:rsidR="00B15E65" w:rsidRPr="009C33DD" w:rsidRDefault="009C33DD" w:rsidP="009C33D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５．グループメンバーを把握し、名前を記入することができた。</w:t>
            </w:r>
          </w:p>
        </w:tc>
        <w:tc>
          <w:tcPr>
            <w:tcW w:w="851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33DD" w:rsidTr="00B15E65">
        <w:tc>
          <w:tcPr>
            <w:tcW w:w="8188" w:type="dxa"/>
          </w:tcPr>
          <w:p w:rsidR="009C33DD" w:rsidRDefault="009C33DD" w:rsidP="000C54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６．ルールのアイディアを出すことができた。</w:t>
            </w:r>
          </w:p>
        </w:tc>
        <w:tc>
          <w:tcPr>
            <w:tcW w:w="851" w:type="dxa"/>
          </w:tcPr>
          <w:p w:rsidR="009C33DD" w:rsidRDefault="009C33DD" w:rsidP="000C54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</w:tcPr>
          <w:p w:rsidR="009C33DD" w:rsidRDefault="009C33DD" w:rsidP="000C54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5E65" w:rsidTr="00B15E65">
        <w:tc>
          <w:tcPr>
            <w:tcW w:w="8188" w:type="dxa"/>
          </w:tcPr>
          <w:p w:rsidR="00B15E65" w:rsidRPr="009C33DD" w:rsidRDefault="009C33DD" w:rsidP="000C54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７．手紙を完成することができた。</w:t>
            </w:r>
          </w:p>
        </w:tc>
        <w:tc>
          <w:tcPr>
            <w:tcW w:w="851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5E65" w:rsidTr="00B15E65">
        <w:tc>
          <w:tcPr>
            <w:tcW w:w="8188" w:type="dxa"/>
          </w:tcPr>
          <w:p w:rsidR="00B15E65" w:rsidRPr="009C33DD" w:rsidRDefault="009C33DD" w:rsidP="000C54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８．ＤＶＤを最初から最後まできちんと視聴することができた。</w:t>
            </w:r>
          </w:p>
        </w:tc>
        <w:tc>
          <w:tcPr>
            <w:tcW w:w="851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</w:tcPr>
          <w:p w:rsidR="00B15E65" w:rsidRDefault="00B15E65" w:rsidP="000C54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33DD" w:rsidTr="00B15E65">
        <w:tc>
          <w:tcPr>
            <w:tcW w:w="8188" w:type="dxa"/>
          </w:tcPr>
          <w:p w:rsidR="009C33DD" w:rsidRDefault="009C33DD" w:rsidP="000C54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９．クイズにはグループのメンバーで協力して答えることができた。</w:t>
            </w:r>
          </w:p>
        </w:tc>
        <w:tc>
          <w:tcPr>
            <w:tcW w:w="851" w:type="dxa"/>
          </w:tcPr>
          <w:p w:rsidR="009C33DD" w:rsidRDefault="009C33DD" w:rsidP="000C54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</w:tcPr>
          <w:p w:rsidR="009C33DD" w:rsidRDefault="009C33DD" w:rsidP="000C54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33DD" w:rsidTr="00B15E65">
        <w:tc>
          <w:tcPr>
            <w:tcW w:w="8188" w:type="dxa"/>
          </w:tcPr>
          <w:p w:rsidR="009C33DD" w:rsidRPr="009C33DD" w:rsidRDefault="009C33DD" w:rsidP="000C54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10．ワークシートはすべて記入することができた。</w:t>
            </w:r>
          </w:p>
        </w:tc>
        <w:tc>
          <w:tcPr>
            <w:tcW w:w="851" w:type="dxa"/>
          </w:tcPr>
          <w:p w:rsidR="009C33DD" w:rsidRDefault="009C33DD" w:rsidP="000C544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</w:tcPr>
          <w:p w:rsidR="009C33DD" w:rsidRDefault="009C33DD" w:rsidP="000C544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B4C33" w:rsidRDefault="009C33DD" w:rsidP="000C5449">
      <w:pPr>
        <w:rPr>
          <w:rFonts w:asciiTheme="minorEastAsia" w:hAnsiTheme="minorEastAsia"/>
          <w:b/>
          <w:sz w:val="24"/>
          <w:szCs w:val="24"/>
        </w:rPr>
      </w:pPr>
      <w:r w:rsidRPr="007C0E13">
        <w:rPr>
          <w:rFonts w:asciiTheme="minorEastAsia" w:hAnsiTheme="minorEastAsia" w:hint="eastAsia"/>
          <w:b/>
          <w:sz w:val="24"/>
          <w:szCs w:val="24"/>
        </w:rPr>
        <w:t>Ⅱ：相互評価</w:t>
      </w:r>
    </w:p>
    <w:p w:rsidR="009C33DD" w:rsidRDefault="00144BF3" w:rsidP="002B4C3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-81501</wp:posOffset>
                </wp:positionH>
                <wp:positionV relativeFrom="paragraph">
                  <wp:posOffset>216010</wp:posOffset>
                </wp:positionV>
                <wp:extent cx="6321287" cy="1089329"/>
                <wp:effectExtent l="0" t="0" r="22860" b="15875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287" cy="1089329"/>
                        </a:xfrm>
                        <a:prstGeom prst="foldedCorne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6" o:spid="_x0000_s1026" type="#_x0000_t65" style="position:absolute;left:0;text-align:left;margin-left:-6.4pt;margin-top:17pt;width:497.75pt;height:8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" adj="18000" filled="f" strokecolor="black [3213]" strokeweight=".5pt"/>
            </w:pict>
          </mc:Fallback>
        </mc:AlternateContent>
      </w:r>
      <w:r w:rsidR="002B4C33">
        <w:rPr>
          <w:rFonts w:asciiTheme="minorEastAsia" w:hAnsiTheme="minorEastAsia" w:hint="eastAsia"/>
          <w:szCs w:val="21"/>
        </w:rPr>
        <w:t>＊</w:t>
      </w:r>
      <w:r>
        <w:rPr>
          <w:rFonts w:asciiTheme="minorEastAsia" w:hAnsiTheme="minorEastAsia" w:hint="eastAsia"/>
          <w:szCs w:val="21"/>
        </w:rPr>
        <w:t>クラスメイト（できれば、同じグループメンバー）に「お誉めの言葉」を書きましょう。</w:t>
      </w:r>
    </w:p>
    <w:p w:rsidR="009C33DD" w:rsidRDefault="009C33DD" w:rsidP="002B4C33">
      <w:pPr>
        <w:rPr>
          <w:rFonts w:asciiTheme="minorEastAsia" w:hAnsiTheme="minorEastAsia"/>
          <w:szCs w:val="21"/>
        </w:rPr>
      </w:pPr>
    </w:p>
    <w:p w:rsidR="00144BF3" w:rsidRDefault="00144BF3" w:rsidP="002B4C33">
      <w:pPr>
        <w:rPr>
          <w:rFonts w:asciiTheme="minorEastAsia" w:hAnsiTheme="minorEastAsia"/>
          <w:szCs w:val="21"/>
        </w:rPr>
      </w:pPr>
    </w:p>
    <w:p w:rsidR="00144BF3" w:rsidRDefault="00144BF3" w:rsidP="002B4C33">
      <w:pPr>
        <w:rPr>
          <w:rFonts w:asciiTheme="minorEastAsia" w:hAnsiTheme="minorEastAsia"/>
          <w:szCs w:val="21"/>
        </w:rPr>
      </w:pPr>
    </w:p>
    <w:p w:rsidR="00144BF3" w:rsidRDefault="00144BF3" w:rsidP="002B4C33">
      <w:pPr>
        <w:rPr>
          <w:rFonts w:asciiTheme="minorEastAsia" w:hAnsiTheme="minorEastAsia"/>
          <w:szCs w:val="21"/>
        </w:rPr>
      </w:pPr>
    </w:p>
    <w:p w:rsidR="00144BF3" w:rsidRDefault="00144BF3" w:rsidP="002B4C33">
      <w:pPr>
        <w:rPr>
          <w:rFonts w:asciiTheme="minorEastAsia" w:hAnsiTheme="minorEastAsia"/>
          <w:szCs w:val="21"/>
        </w:rPr>
      </w:pPr>
    </w:p>
    <w:p w:rsidR="00144BF3" w:rsidRPr="00144BF3" w:rsidRDefault="00144BF3" w:rsidP="00144BF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49434" wp14:editId="38E68401">
                <wp:simplePos x="0" y="0"/>
                <wp:positionH relativeFrom="column">
                  <wp:posOffset>-81915</wp:posOffset>
                </wp:positionH>
                <wp:positionV relativeFrom="paragraph">
                  <wp:posOffset>211455</wp:posOffset>
                </wp:positionV>
                <wp:extent cx="6320790" cy="1025525"/>
                <wp:effectExtent l="0" t="0" r="22860" b="22225"/>
                <wp:wrapNone/>
                <wp:docPr id="9" name="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1025525"/>
                        </a:xfrm>
                        <a:prstGeom prst="foldedCorne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9" o:spid="_x0000_s1026" type="#_x0000_t65" style="position:absolute;left:0;text-align:left;margin-left:-6.45pt;margin-top:16.65pt;width:497.7pt;height:8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" adj="18000" filled="f" strokecolor="windowText" strokeweight=".5pt"/>
            </w:pict>
          </mc:Fallback>
        </mc:AlternateContent>
      </w:r>
      <w:r>
        <w:rPr>
          <w:rFonts w:asciiTheme="minorEastAsia" w:hAnsiTheme="minorEastAsia" w:hint="eastAsia"/>
          <w:b/>
          <w:sz w:val="24"/>
          <w:szCs w:val="24"/>
        </w:rPr>
        <w:t>Ⅲ</w:t>
      </w:r>
      <w:r w:rsidRPr="007C0E13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今日の授業の感想を記入しましょう</w:t>
      </w:r>
    </w:p>
    <w:sectPr w:rsidR="00144BF3" w:rsidRPr="00144BF3" w:rsidSect="000C54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49"/>
    <w:rsid w:val="000C5449"/>
    <w:rsid w:val="001444F6"/>
    <w:rsid w:val="00144BF3"/>
    <w:rsid w:val="002B4C33"/>
    <w:rsid w:val="00365DAE"/>
    <w:rsid w:val="00381A25"/>
    <w:rsid w:val="003F2BF7"/>
    <w:rsid w:val="00684C29"/>
    <w:rsid w:val="007C0E13"/>
    <w:rsid w:val="00814512"/>
    <w:rsid w:val="00861C0D"/>
    <w:rsid w:val="009C33DD"/>
    <w:rsid w:val="00A94EA5"/>
    <w:rsid w:val="00B15E65"/>
    <w:rsid w:val="00B22DC8"/>
    <w:rsid w:val="00B26E5A"/>
    <w:rsid w:val="00C53EF8"/>
    <w:rsid w:val="00C73575"/>
    <w:rsid w:val="00C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総合教育センター</cp:lastModifiedBy>
  <cp:revision>2</cp:revision>
  <dcterms:created xsi:type="dcterms:W3CDTF">2013-03-11T02:46:00Z</dcterms:created>
  <dcterms:modified xsi:type="dcterms:W3CDTF">2013-03-11T02:46:00Z</dcterms:modified>
</cp:coreProperties>
</file>