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2D" w:rsidRDefault="001D68D8" w:rsidP="001D0B2B">
      <w:pPr>
        <w:ind w:firstLineChars="1200" w:firstLine="2520"/>
        <w:rPr>
          <w:sz w:val="28"/>
          <w:szCs w:val="28"/>
        </w:rPr>
      </w:pPr>
      <w:r>
        <w:rPr>
          <w:rFonts w:hint="eastAsia"/>
        </w:rPr>
        <w:t xml:space="preserve">  </w:t>
      </w:r>
      <w:r w:rsidR="007C6643" w:rsidRPr="007C6643">
        <w:rPr>
          <w:rFonts w:hint="eastAsia"/>
          <w:sz w:val="28"/>
          <w:szCs w:val="28"/>
        </w:rPr>
        <w:t>＜　弾丸インプット</w:t>
      </w:r>
      <w:r w:rsidR="00D335C6">
        <w:rPr>
          <w:rFonts w:hint="eastAsia"/>
          <w:sz w:val="28"/>
          <w:szCs w:val="28"/>
        </w:rPr>
        <w:t xml:space="preserve">　②</w:t>
      </w:r>
      <w:r w:rsidR="007C6643" w:rsidRPr="007C6643">
        <w:rPr>
          <w:rFonts w:hint="eastAsia"/>
          <w:sz w:val="28"/>
          <w:szCs w:val="28"/>
        </w:rPr>
        <w:t xml:space="preserve">　＞</w:t>
      </w:r>
    </w:p>
    <w:p w:rsidR="00E4475B" w:rsidRDefault="007C6643" w:rsidP="00E4475B">
      <w:pPr>
        <w:ind w:firstLineChars="1400" w:firstLine="2940"/>
        <w:rPr>
          <w:szCs w:val="21"/>
        </w:rPr>
      </w:pPr>
      <w:r w:rsidRPr="007C6643">
        <w:rPr>
          <w:rFonts w:hint="eastAsia"/>
          <w:szCs w:val="21"/>
        </w:rPr>
        <w:t>2</w:t>
      </w:r>
      <w:r w:rsidRPr="007C6643">
        <w:rPr>
          <w:rFonts w:hint="eastAsia"/>
          <w:szCs w:val="21"/>
          <w:vertAlign w:val="superscript"/>
        </w:rPr>
        <w:t>nd</w:t>
      </w:r>
      <w:r w:rsidRPr="007C6643">
        <w:rPr>
          <w:rFonts w:hint="eastAsia"/>
          <w:szCs w:val="21"/>
        </w:rPr>
        <w:t xml:space="preserve"> grade class(  )No.(  )Name</w:t>
      </w:r>
      <w:r>
        <w:rPr>
          <w:rFonts w:hint="eastAsia"/>
          <w:szCs w:val="21"/>
        </w:rPr>
        <w:t>(                      )</w:t>
      </w:r>
    </w:p>
    <w:p w:rsidR="008F0143" w:rsidRDefault="001D0B2B" w:rsidP="00C437B2">
      <w:pPr>
        <w:rPr>
          <w:szCs w:val="21"/>
        </w:rPr>
      </w:pPr>
      <w:r>
        <w:rPr>
          <w:rFonts w:hint="eastAsia"/>
          <w:szCs w:val="21"/>
        </w:rPr>
        <w:t>・</w:t>
      </w:r>
      <w:r w:rsidR="00C437B2">
        <w:rPr>
          <w:rFonts w:hint="eastAsia"/>
          <w:szCs w:val="21"/>
        </w:rPr>
        <w:t>じゃんけんをして、勝った方が日本語を言い、負けた方はそれを聞いて英語に直します。</w:t>
      </w:r>
    </w:p>
    <w:p w:rsidR="001D0B2B" w:rsidRPr="001D0B2B" w:rsidRDefault="001D0B2B" w:rsidP="00C437B2">
      <w:pPr>
        <w:rPr>
          <w:szCs w:val="21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341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4253"/>
      </w:tblGrid>
      <w:tr w:rsidR="001D0B2B" w:rsidTr="007519D5">
        <w:trPr>
          <w:trHeight w:val="278"/>
        </w:trPr>
        <w:tc>
          <w:tcPr>
            <w:tcW w:w="534" w:type="dxa"/>
          </w:tcPr>
          <w:p w:rsidR="001D0B2B" w:rsidRPr="007C6643" w:rsidRDefault="001D0B2B" w:rsidP="007519D5">
            <w:pPr>
              <w:jc w:val="center"/>
            </w:pPr>
          </w:p>
        </w:tc>
        <w:tc>
          <w:tcPr>
            <w:tcW w:w="524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English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Japanese</w:t>
            </w:r>
          </w:p>
        </w:tc>
      </w:tr>
      <w:tr w:rsidR="001D0B2B" w:rsidTr="007519D5">
        <w:trPr>
          <w:trHeight w:val="467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44" w:type="dxa"/>
          </w:tcPr>
          <w:p w:rsidR="001D0B2B" w:rsidRPr="00D8710D" w:rsidRDefault="001D0B2B" w:rsidP="007519D5">
            <w:pPr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D8710D">
              <w:rPr>
                <w:rFonts w:hint="eastAsia"/>
                <w:sz w:val="12"/>
                <w:szCs w:val="12"/>
              </w:rPr>
              <w:t xml:space="preserve"> </w:t>
            </w:r>
            <w:r w:rsidRPr="00D8710D">
              <w:rPr>
                <w:rFonts w:hint="eastAsia"/>
                <w:sz w:val="12"/>
                <w:szCs w:val="12"/>
              </w:rPr>
              <w:t xml:space="preserve">イットゥ　ウィル　ビー　ハットゥ　トゥモロウ　</w:t>
            </w:r>
          </w:p>
          <w:p w:rsidR="001D0B2B" w:rsidRPr="00D8710D" w:rsidRDefault="001D0B2B" w:rsidP="007519D5">
            <w:pPr>
              <w:ind w:firstLineChars="200" w:firstLine="480"/>
              <w:rPr>
                <w:sz w:val="24"/>
                <w:szCs w:val="24"/>
              </w:rPr>
            </w:pPr>
            <w:r w:rsidRPr="00D8710D">
              <w:rPr>
                <w:rFonts w:hint="eastAsia"/>
                <w:sz w:val="24"/>
                <w:szCs w:val="24"/>
              </w:rPr>
              <w:t>It will be hot tomorrow.</w:t>
            </w:r>
          </w:p>
        </w:tc>
        <w:tc>
          <w:tcPr>
            <w:tcW w:w="4253" w:type="dxa"/>
          </w:tcPr>
          <w:p w:rsidR="001D0B2B" w:rsidRPr="00D8710D" w:rsidRDefault="001D0B2B" w:rsidP="007519D5">
            <w:pPr>
              <w:jc w:val="center"/>
              <w:rPr>
                <w:szCs w:val="21"/>
              </w:rPr>
            </w:pPr>
          </w:p>
          <w:p w:rsidR="001D0B2B" w:rsidRPr="00045F45" w:rsidRDefault="001D0B2B" w:rsidP="00751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明日は暑くなるでしょう。</w:t>
            </w:r>
          </w:p>
        </w:tc>
      </w:tr>
      <w:tr w:rsidR="001D0B2B" w:rsidTr="007519D5">
        <w:trPr>
          <w:trHeight w:val="592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44" w:type="dxa"/>
          </w:tcPr>
          <w:p w:rsidR="001D0B2B" w:rsidRPr="00D8710D" w:rsidRDefault="001D0B2B" w:rsidP="007519D5">
            <w:pPr>
              <w:ind w:firstLineChars="300" w:firstLine="360"/>
              <w:rPr>
                <w:sz w:val="12"/>
                <w:szCs w:val="12"/>
              </w:rPr>
            </w:pPr>
            <w:r w:rsidRPr="00D8710D">
              <w:rPr>
                <w:rFonts w:hint="eastAsia"/>
                <w:sz w:val="12"/>
                <w:szCs w:val="12"/>
              </w:rPr>
              <w:t>ウィル　イットッ　ビー　ハットゥ　トゥモロウ</w:t>
            </w:r>
          </w:p>
          <w:p w:rsidR="001D0B2B" w:rsidRPr="00D8710D" w:rsidRDefault="001D0B2B" w:rsidP="007519D5">
            <w:pPr>
              <w:ind w:firstLineChars="200" w:firstLine="480"/>
              <w:rPr>
                <w:sz w:val="24"/>
                <w:szCs w:val="24"/>
              </w:rPr>
            </w:pPr>
            <w:r w:rsidRPr="00D8710D">
              <w:rPr>
                <w:rFonts w:hint="eastAsia"/>
                <w:sz w:val="24"/>
                <w:szCs w:val="24"/>
              </w:rPr>
              <w:t xml:space="preserve">Will it be </w:t>
            </w:r>
            <w:r w:rsidRPr="00D8710D">
              <w:rPr>
                <w:rFonts w:hint="eastAsia"/>
                <w:sz w:val="24"/>
                <w:szCs w:val="24"/>
                <w:u w:val="single"/>
              </w:rPr>
              <w:t>hot tomorrow?</w:t>
            </w:r>
          </w:p>
        </w:tc>
        <w:tc>
          <w:tcPr>
            <w:tcW w:w="4253" w:type="dxa"/>
          </w:tcPr>
          <w:p w:rsidR="001D0B2B" w:rsidRDefault="001D0B2B" w:rsidP="007519D5"/>
          <w:p w:rsidR="001D0B2B" w:rsidRDefault="001D0B2B" w:rsidP="007519D5">
            <w:pPr>
              <w:ind w:firstLineChars="500" w:firstLine="1050"/>
            </w:pPr>
            <w:r>
              <w:rPr>
                <w:rFonts w:hint="eastAsia"/>
              </w:rPr>
              <w:t>明日は暑くなるかな。</w:t>
            </w:r>
          </w:p>
        </w:tc>
      </w:tr>
      <w:tr w:rsidR="001D0B2B" w:rsidTr="007519D5">
        <w:trPr>
          <w:trHeight w:val="715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44" w:type="dxa"/>
          </w:tcPr>
          <w:p w:rsidR="001D0B2B" w:rsidRDefault="001D0B2B" w:rsidP="007519D5">
            <w:pPr>
              <w:ind w:firstLineChars="300" w:firstLine="36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イエス　イットゥ　ウィル　　　ノー　イットゥ　ウォントゥ</w:t>
            </w:r>
          </w:p>
          <w:p w:rsidR="001D0B2B" w:rsidRPr="0065515E" w:rsidRDefault="001D0B2B" w:rsidP="007519D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Yes, it will.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No, it won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t.</w:t>
            </w:r>
          </w:p>
        </w:tc>
        <w:tc>
          <w:tcPr>
            <w:tcW w:w="4253" w:type="dxa"/>
          </w:tcPr>
          <w:p w:rsidR="001D0B2B" w:rsidRDefault="001D0B2B" w:rsidP="007519D5"/>
          <w:p w:rsidR="001D0B2B" w:rsidRDefault="001D0B2B" w:rsidP="007519D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なると思う。　ならないと思う。</w:t>
            </w:r>
          </w:p>
        </w:tc>
      </w:tr>
      <w:tr w:rsidR="001D0B2B" w:rsidTr="007519D5">
        <w:trPr>
          <w:trHeight w:val="693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44" w:type="dxa"/>
          </w:tcPr>
          <w:p w:rsidR="001D0B2B" w:rsidRPr="006E2BB2" w:rsidRDefault="001D0B2B" w:rsidP="007519D5">
            <w:pPr>
              <w:rPr>
                <w:sz w:val="12"/>
                <w:szCs w:val="12"/>
              </w:rPr>
            </w:pPr>
            <w:r w:rsidRPr="006E2BB2">
              <w:rPr>
                <w:rFonts w:hint="eastAsia"/>
                <w:sz w:val="12"/>
                <w:szCs w:val="12"/>
              </w:rPr>
              <w:t>ワットゥ</w:t>
            </w:r>
            <w:r>
              <w:rPr>
                <w:rFonts w:hint="eastAsia"/>
                <w:sz w:val="12"/>
                <w:szCs w:val="12"/>
              </w:rPr>
              <w:t xml:space="preserve">　　ワー　　ユー　　　ドゥインアットゥ　　ラストゥ　ナイトゥ　</w:t>
            </w:r>
          </w:p>
          <w:p w:rsidR="001D0B2B" w:rsidRPr="0065515E" w:rsidRDefault="001D0B2B" w:rsidP="00751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were you doing at 7 last night?</w:t>
            </w:r>
          </w:p>
        </w:tc>
        <w:tc>
          <w:tcPr>
            <w:tcW w:w="4253" w:type="dxa"/>
          </w:tcPr>
          <w:p w:rsidR="001D0B2B" w:rsidRDefault="001D0B2B" w:rsidP="007519D5">
            <w:r>
              <w:rPr>
                <w:rFonts w:hint="eastAsia"/>
              </w:rPr>
              <w:t>あなたは昨日の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時頃何をしていましたか。</w:t>
            </w:r>
          </w:p>
        </w:tc>
      </w:tr>
      <w:tr w:rsidR="001D0B2B" w:rsidTr="007519D5">
        <w:trPr>
          <w:trHeight w:val="825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44" w:type="dxa"/>
          </w:tcPr>
          <w:p w:rsidR="001D0B2B" w:rsidRDefault="001D0B2B" w:rsidP="007519D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アイ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ワズ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>リーディン　ア　ブック　アットゥ　　ラスト　ナイトゥ</w:t>
            </w:r>
          </w:p>
          <w:p w:rsidR="001D0B2B" w:rsidRPr="008F0143" w:rsidRDefault="001D0B2B" w:rsidP="007519D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was reading a book at 7 last night.</w:t>
            </w:r>
          </w:p>
        </w:tc>
        <w:tc>
          <w:tcPr>
            <w:tcW w:w="4253" w:type="dxa"/>
          </w:tcPr>
          <w:p w:rsidR="001D0B2B" w:rsidRDefault="001D0B2B" w:rsidP="007519D5">
            <w:r>
              <w:rPr>
                <w:rFonts w:hint="eastAsia"/>
              </w:rPr>
              <w:t>わたしは、昨日の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時頃は、本を読んでいました。</w:t>
            </w:r>
          </w:p>
        </w:tc>
      </w:tr>
      <w:tr w:rsidR="001D0B2B" w:rsidTr="007519D5">
        <w:trPr>
          <w:trHeight w:val="679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44" w:type="dxa"/>
          </w:tcPr>
          <w:p w:rsidR="001D0B2B" w:rsidRPr="00D8710D" w:rsidRDefault="001D0B2B" w:rsidP="007519D5">
            <w:pPr>
              <w:ind w:firstLineChars="300" w:firstLine="360"/>
              <w:rPr>
                <w:sz w:val="12"/>
                <w:szCs w:val="12"/>
              </w:rPr>
            </w:pPr>
            <w:r w:rsidRPr="00D8710D">
              <w:rPr>
                <w:rFonts w:hint="eastAsia"/>
                <w:sz w:val="12"/>
                <w:szCs w:val="12"/>
              </w:rPr>
              <w:t xml:space="preserve">イットゥ　ウィルナットゥビー　ハットゥ　トゥモロウ　</w:t>
            </w:r>
          </w:p>
          <w:p w:rsidR="001D0B2B" w:rsidRPr="00D8710D" w:rsidRDefault="001D0B2B" w:rsidP="007519D5">
            <w:pPr>
              <w:ind w:firstLineChars="200" w:firstLine="480"/>
              <w:rPr>
                <w:sz w:val="24"/>
                <w:szCs w:val="24"/>
              </w:rPr>
            </w:pPr>
            <w:r w:rsidRPr="00D8710D">
              <w:rPr>
                <w:rFonts w:hint="eastAsia"/>
                <w:sz w:val="24"/>
                <w:szCs w:val="24"/>
              </w:rPr>
              <w:t>It will not be hot tomorrow.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</w:p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明日は暑くならないでしょう。</w:t>
            </w:r>
          </w:p>
        </w:tc>
      </w:tr>
      <w:tr w:rsidR="001D0B2B" w:rsidTr="007519D5">
        <w:trPr>
          <w:trHeight w:val="504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244" w:type="dxa"/>
          </w:tcPr>
          <w:p w:rsidR="001D0B2B" w:rsidRPr="00D8710D" w:rsidRDefault="001D0B2B" w:rsidP="007519D5">
            <w:pPr>
              <w:jc w:val="center"/>
              <w:rPr>
                <w:sz w:val="12"/>
                <w:szCs w:val="12"/>
              </w:rPr>
            </w:pPr>
            <w:r w:rsidRPr="00D8710D">
              <w:rPr>
                <w:rFonts w:hint="eastAsia"/>
                <w:sz w:val="12"/>
                <w:szCs w:val="12"/>
              </w:rPr>
              <w:t>アイ　ウィル　ビジトゥ　マイ　フレンドゥ</w:t>
            </w:r>
            <w:r>
              <w:rPr>
                <w:rFonts w:hint="eastAsia"/>
                <w:sz w:val="12"/>
                <w:szCs w:val="12"/>
              </w:rPr>
              <w:t xml:space="preserve">　ネクストゥ　ウィーク</w:t>
            </w:r>
          </w:p>
          <w:p w:rsidR="001D0B2B" w:rsidRPr="00D8710D" w:rsidRDefault="001D0B2B" w:rsidP="007519D5">
            <w:pPr>
              <w:jc w:val="center"/>
              <w:rPr>
                <w:sz w:val="24"/>
                <w:szCs w:val="24"/>
              </w:rPr>
            </w:pPr>
            <w:r w:rsidRPr="00D8710D">
              <w:rPr>
                <w:rFonts w:hint="eastAsia"/>
                <w:sz w:val="24"/>
                <w:szCs w:val="24"/>
              </w:rPr>
              <w:t>I will visit my friend next week.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</w:p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私は来週友達を訪ねるつもりです。</w:t>
            </w:r>
          </w:p>
        </w:tc>
      </w:tr>
      <w:tr w:rsidR="001D0B2B" w:rsidTr="007519D5">
        <w:trPr>
          <w:trHeight w:val="628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44" w:type="dxa"/>
          </w:tcPr>
          <w:p w:rsidR="001D0B2B" w:rsidRPr="0065515E" w:rsidRDefault="001D0B2B" w:rsidP="007519D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ワットゥ　　アー　ユー　　ゴーイン　トゥ　ドゥ　ディス　ウィークエンドゥ</w:t>
            </w:r>
          </w:p>
          <w:p w:rsidR="001D0B2B" w:rsidRPr="0065515E" w:rsidRDefault="001D0B2B" w:rsidP="007519D5">
            <w:pPr>
              <w:rPr>
                <w:sz w:val="24"/>
                <w:szCs w:val="24"/>
              </w:rPr>
            </w:pPr>
            <w:r w:rsidRPr="0065515E">
              <w:rPr>
                <w:rFonts w:hint="eastAsia"/>
                <w:sz w:val="24"/>
                <w:szCs w:val="24"/>
              </w:rPr>
              <w:t xml:space="preserve">What are you going to do this weekend? 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</w:p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あなたは今週末何をするつもりですか。</w:t>
            </w:r>
          </w:p>
        </w:tc>
      </w:tr>
      <w:tr w:rsidR="001D0B2B" w:rsidTr="007519D5">
        <w:trPr>
          <w:trHeight w:val="774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244" w:type="dxa"/>
          </w:tcPr>
          <w:p w:rsidR="001D0B2B" w:rsidRDefault="001D0B2B" w:rsidP="007519D5">
            <w:pPr>
              <w:ind w:firstLineChars="650" w:firstLine="78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アイム　ゴーイング　トゥ　ゴー　ショッピング</w:t>
            </w:r>
          </w:p>
          <w:p w:rsidR="001D0B2B" w:rsidRPr="002E76C9" w:rsidRDefault="001D0B2B" w:rsidP="007519D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m going to go shopping.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</w:p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私は買い物に行くつもりです。</w:t>
            </w:r>
          </w:p>
        </w:tc>
      </w:tr>
      <w:tr w:rsidR="001D0B2B" w:rsidTr="007519D5">
        <w:trPr>
          <w:trHeight w:val="630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244" w:type="dxa"/>
          </w:tcPr>
          <w:p w:rsidR="001D0B2B" w:rsidRDefault="001D0B2B" w:rsidP="007519D5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 xml:space="preserve">アー　ユー　ゴーイング　　トゥ　ステイ　アットゥ　ユア　グランドゥ　マーザーズ　</w:t>
            </w:r>
            <w:r>
              <w:rPr>
                <w:rFonts w:hint="eastAsia"/>
                <w:sz w:val="24"/>
                <w:szCs w:val="24"/>
              </w:rPr>
              <w:t>Are you going to stay at your grandmother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</w:p>
          <w:p w:rsidR="001D0B2B" w:rsidRPr="007F5472" w:rsidRDefault="001D0B2B" w:rsidP="007519D5">
            <w:pPr>
              <w:ind w:firstLineChars="100" w:firstLine="1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ハウス　　　　トゥモロウ</w:t>
            </w:r>
          </w:p>
          <w:p w:rsidR="001D0B2B" w:rsidRPr="002E76C9" w:rsidRDefault="001D0B2B" w:rsidP="007519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house tomorrow?</w:t>
            </w:r>
          </w:p>
        </w:tc>
        <w:tc>
          <w:tcPr>
            <w:tcW w:w="4253" w:type="dxa"/>
          </w:tcPr>
          <w:p w:rsidR="001D0B2B" w:rsidRDefault="001D0B2B" w:rsidP="007519D5">
            <w:r>
              <w:rPr>
                <w:rFonts w:hint="eastAsia"/>
              </w:rPr>
              <w:t>あなたは明日あなたのおばあちゃんの家に泊まるつもりですか。</w:t>
            </w:r>
          </w:p>
        </w:tc>
      </w:tr>
      <w:tr w:rsidR="001D0B2B" w:rsidTr="007519D5">
        <w:trPr>
          <w:trHeight w:val="525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244" w:type="dxa"/>
          </w:tcPr>
          <w:p w:rsidR="001D0B2B" w:rsidRDefault="001D0B2B" w:rsidP="007519D5">
            <w:pPr>
              <w:ind w:firstLineChars="500" w:firstLine="60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イエス　アイ　アム　　　　　ノー　アイム　ナットゥ</w:t>
            </w:r>
          </w:p>
          <w:p w:rsidR="001D0B2B" w:rsidRPr="002E76C9" w:rsidRDefault="001D0B2B" w:rsidP="007519D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Yes, I am.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>No, I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m not.</w:t>
            </w:r>
          </w:p>
        </w:tc>
        <w:tc>
          <w:tcPr>
            <w:tcW w:w="4253" w:type="dxa"/>
          </w:tcPr>
          <w:p w:rsidR="001D0B2B" w:rsidRDefault="001D0B2B" w:rsidP="007519D5">
            <w:pPr>
              <w:jc w:val="center"/>
            </w:pPr>
          </w:p>
          <w:p w:rsidR="001D0B2B" w:rsidRDefault="001D0B2B" w:rsidP="007519D5">
            <w:r>
              <w:rPr>
                <w:rFonts w:hint="eastAsia"/>
              </w:rPr>
              <w:t>はい、そうです。　いいえ、違います。</w:t>
            </w:r>
          </w:p>
        </w:tc>
      </w:tr>
      <w:tr w:rsidR="001D0B2B" w:rsidTr="007519D5">
        <w:trPr>
          <w:trHeight w:val="735"/>
        </w:trPr>
        <w:tc>
          <w:tcPr>
            <w:tcW w:w="534" w:type="dxa"/>
          </w:tcPr>
          <w:p w:rsidR="001D0B2B" w:rsidRDefault="001D0B2B" w:rsidP="007519D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44" w:type="dxa"/>
          </w:tcPr>
          <w:p w:rsidR="001D0B2B" w:rsidRDefault="001D0B2B" w:rsidP="007519D5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アイ　ティンク　ダットゥエアー　ポリューション　イズ　インポータント　　トピック</w:t>
            </w:r>
          </w:p>
          <w:p w:rsidR="001D0B2B" w:rsidRPr="00A12BDD" w:rsidRDefault="001D0B2B" w:rsidP="007519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think that air pollution is </w:t>
            </w:r>
            <w:r>
              <w:rPr>
                <w:sz w:val="24"/>
                <w:szCs w:val="24"/>
              </w:rPr>
              <w:t>important</w:t>
            </w:r>
            <w:r>
              <w:rPr>
                <w:rFonts w:hint="eastAsia"/>
                <w:sz w:val="24"/>
                <w:szCs w:val="24"/>
              </w:rPr>
              <w:t xml:space="preserve"> topic.</w:t>
            </w:r>
          </w:p>
        </w:tc>
        <w:tc>
          <w:tcPr>
            <w:tcW w:w="4253" w:type="dxa"/>
          </w:tcPr>
          <w:p w:rsidR="001D0B2B" w:rsidRPr="00A12BDD" w:rsidRDefault="001D0B2B" w:rsidP="007519D5">
            <w:pPr>
              <w:jc w:val="center"/>
            </w:pPr>
            <w:r>
              <w:rPr>
                <w:rFonts w:hint="eastAsia"/>
              </w:rPr>
              <w:t>私は大気汚染は、重要な話題だと思います。</w:t>
            </w:r>
          </w:p>
        </w:tc>
      </w:tr>
    </w:tbl>
    <w:p w:rsidR="00C437B2" w:rsidRDefault="00BA6F95" w:rsidP="00C437B2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8F0143" w:rsidRDefault="00CB6F07" w:rsidP="002E76C9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12BDD">
        <w:rPr>
          <w:rFonts w:hint="eastAsia"/>
          <w:szCs w:val="21"/>
        </w:rPr>
        <w:t xml:space="preserve">　</w:t>
      </w:r>
    </w:p>
    <w:p w:rsidR="008F0143" w:rsidRDefault="008F0143" w:rsidP="002E76C9">
      <w:pPr>
        <w:rPr>
          <w:szCs w:val="21"/>
        </w:rPr>
      </w:pPr>
    </w:p>
    <w:p w:rsidR="008F0143" w:rsidRDefault="008F0143" w:rsidP="002E76C9">
      <w:pPr>
        <w:rPr>
          <w:szCs w:val="21"/>
        </w:rPr>
      </w:pPr>
    </w:p>
    <w:p w:rsidR="008F0143" w:rsidRDefault="008F0143" w:rsidP="002E76C9">
      <w:pPr>
        <w:rPr>
          <w:szCs w:val="21"/>
        </w:rPr>
      </w:pPr>
    </w:p>
    <w:p w:rsidR="008F0143" w:rsidRDefault="008F0143" w:rsidP="002E76C9">
      <w:pPr>
        <w:rPr>
          <w:szCs w:val="21"/>
        </w:rPr>
      </w:pPr>
    </w:p>
    <w:p w:rsidR="008F0143" w:rsidRDefault="008F0143" w:rsidP="002E76C9">
      <w:pPr>
        <w:rPr>
          <w:szCs w:val="21"/>
        </w:rPr>
      </w:pPr>
    </w:p>
    <w:p w:rsidR="008F0143" w:rsidRDefault="008F0143" w:rsidP="002E76C9">
      <w:pPr>
        <w:rPr>
          <w:szCs w:val="21"/>
        </w:rPr>
      </w:pPr>
    </w:p>
    <w:p w:rsidR="008F0143" w:rsidRDefault="00A12BDD" w:rsidP="008F0143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＜</w:t>
      </w:r>
      <w:r>
        <w:rPr>
          <w:rFonts w:hint="eastAsia"/>
          <w:szCs w:val="21"/>
        </w:rPr>
        <w:t xml:space="preserve">    </w:t>
      </w: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rFonts w:hint="eastAsia"/>
          <w:szCs w:val="21"/>
        </w:rPr>
      </w:pPr>
    </w:p>
    <w:p w:rsidR="00C3181E" w:rsidRDefault="00C3181E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8F0143" w:rsidRDefault="008F0143" w:rsidP="008F0143">
      <w:pPr>
        <w:ind w:firstLineChars="1400" w:firstLine="2940"/>
        <w:rPr>
          <w:szCs w:val="21"/>
        </w:rPr>
      </w:pPr>
    </w:p>
    <w:p w:rsidR="001D0B2B" w:rsidRDefault="001D0B2B" w:rsidP="008F0143">
      <w:pPr>
        <w:ind w:firstLineChars="1300" w:firstLine="2730"/>
        <w:rPr>
          <w:szCs w:val="21"/>
        </w:rPr>
      </w:pPr>
    </w:p>
    <w:p w:rsidR="00CB6F07" w:rsidRDefault="008F0143" w:rsidP="007519D5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 xml:space="preserve">＜　</w:t>
      </w:r>
      <w:r w:rsidR="00CB6F07">
        <w:rPr>
          <w:rFonts w:hint="eastAsia"/>
          <w:szCs w:val="21"/>
        </w:rPr>
        <w:t>弾丸インプット</w:t>
      </w:r>
      <w:r w:rsidR="004B51E5">
        <w:rPr>
          <w:rFonts w:hint="eastAsia"/>
          <w:szCs w:val="21"/>
        </w:rPr>
        <w:t>②</w:t>
      </w:r>
      <w:r w:rsidR="00CB6F07">
        <w:rPr>
          <w:rFonts w:hint="eastAsia"/>
          <w:szCs w:val="21"/>
        </w:rPr>
        <w:t xml:space="preserve">　評価の用紙　　＞</w:t>
      </w:r>
    </w:p>
    <w:p w:rsidR="00CB6F07" w:rsidRDefault="00CB6F07" w:rsidP="00CB6F07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F0143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</w:t>
      </w:r>
      <w:r w:rsidRPr="007C6643">
        <w:rPr>
          <w:rFonts w:hint="eastAsia"/>
          <w:szCs w:val="21"/>
        </w:rPr>
        <w:t>2</w:t>
      </w:r>
      <w:r w:rsidRPr="007C6643">
        <w:rPr>
          <w:rFonts w:hint="eastAsia"/>
          <w:szCs w:val="21"/>
          <w:vertAlign w:val="superscript"/>
        </w:rPr>
        <w:t>nd</w:t>
      </w:r>
      <w:r w:rsidRPr="007C6643">
        <w:rPr>
          <w:rFonts w:hint="eastAsia"/>
          <w:szCs w:val="21"/>
        </w:rPr>
        <w:t xml:space="preserve"> grade class(  )No.(  )Name</w:t>
      </w:r>
      <w:r>
        <w:rPr>
          <w:rFonts w:hint="eastAsia"/>
          <w:szCs w:val="21"/>
        </w:rPr>
        <w:t>(                      )</w:t>
      </w:r>
    </w:p>
    <w:p w:rsidR="00CB6F07" w:rsidRDefault="008F0143" w:rsidP="00C437B2">
      <w:pPr>
        <w:rPr>
          <w:szCs w:val="21"/>
        </w:rPr>
      </w:pPr>
      <w:r>
        <w:rPr>
          <w:rFonts w:hint="eastAsia"/>
          <w:szCs w:val="21"/>
        </w:rPr>
        <w:t>・まずこの評価の用紙は、相手と交換して下さい。</w:t>
      </w:r>
    </w:p>
    <w:p w:rsidR="001D0B2B" w:rsidRPr="00C437B2" w:rsidRDefault="001D0B2B" w:rsidP="001D0B2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・しっかり出来ているところには、○（２ポイント）、ちょっと違っていたけど、だいたい当たっていたところには、△（１ポイント）、言えなかったところには、×（０ポイント）をつけて下さい。</w:t>
      </w:r>
    </w:p>
    <w:p w:rsidR="001D0B2B" w:rsidRDefault="001D0B2B" w:rsidP="001D0B2B">
      <w:pPr>
        <w:rPr>
          <w:szCs w:val="21"/>
        </w:rPr>
      </w:pPr>
      <w:r>
        <w:rPr>
          <w:rFonts w:hint="eastAsia"/>
          <w:szCs w:val="21"/>
        </w:rPr>
        <w:t>・最後はコメントを一言書いてあげましょう。</w:t>
      </w:r>
      <w:r>
        <w:rPr>
          <w:szCs w:val="21"/>
        </w:rPr>
        <w:t>G</w:t>
      </w:r>
      <w:r>
        <w:rPr>
          <w:rFonts w:hint="eastAsia"/>
          <w:szCs w:val="21"/>
        </w:rPr>
        <w:t xml:space="preserve">ood!  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eautiful!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Nice!   </w:t>
      </w:r>
      <w:proofErr w:type="spellStart"/>
      <w:r>
        <w:rPr>
          <w:rFonts w:hint="eastAsia"/>
          <w:szCs w:val="21"/>
        </w:rPr>
        <w:t>etc</w:t>
      </w:r>
      <w:proofErr w:type="spellEnd"/>
      <w:r>
        <w:rPr>
          <w:szCs w:val="21"/>
        </w:rPr>
        <w:t>…</w:t>
      </w:r>
      <w:r>
        <w:rPr>
          <w:rFonts w:hint="eastAsia"/>
          <w:szCs w:val="21"/>
        </w:rPr>
        <w:t xml:space="preserve"> </w:t>
      </w:r>
    </w:p>
    <w:tbl>
      <w:tblPr>
        <w:tblStyle w:val="a3"/>
        <w:tblpPr w:leftFromText="142" w:rightFromText="142" w:vertAnchor="page" w:horzAnchor="margin" w:tblpXSpec="center" w:tblpY="3451"/>
        <w:tblW w:w="9226" w:type="dxa"/>
        <w:tblLayout w:type="fixed"/>
        <w:tblLook w:val="04A0" w:firstRow="1" w:lastRow="0" w:firstColumn="1" w:lastColumn="0" w:noHBand="0" w:noVBand="1"/>
      </w:tblPr>
      <w:tblGrid>
        <w:gridCol w:w="1340"/>
        <w:gridCol w:w="986"/>
        <w:gridCol w:w="986"/>
        <w:gridCol w:w="985"/>
        <w:gridCol w:w="986"/>
        <w:gridCol w:w="986"/>
        <w:gridCol w:w="985"/>
        <w:gridCol w:w="986"/>
        <w:gridCol w:w="986"/>
      </w:tblGrid>
      <w:tr w:rsidR="001D0B2B" w:rsidTr="001D0B2B">
        <w:trPr>
          <w:trHeight w:val="615"/>
        </w:trPr>
        <w:tc>
          <w:tcPr>
            <w:tcW w:w="1340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Pr="00D51A95">
              <w:rPr>
                <w:rFonts w:hint="eastAsia"/>
                <w:vertAlign w:val="superscript"/>
              </w:rPr>
              <w:t>st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pStyle w:val="a4"/>
              <w:ind w:leftChars="0" w:left="360"/>
            </w:pPr>
            <w:r>
              <w:rPr>
                <w:rFonts w:hint="eastAsia"/>
              </w:rPr>
              <w:t>2</w:t>
            </w:r>
            <w:r w:rsidRPr="00D51A95">
              <w:rPr>
                <w:rFonts w:hint="eastAsia"/>
                <w:vertAlign w:val="superscript"/>
              </w:rPr>
              <w:t>nd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pStyle w:val="a4"/>
              <w:ind w:leftChars="0" w:left="360"/>
            </w:pPr>
            <w:r>
              <w:rPr>
                <w:rFonts w:hint="eastAsia"/>
              </w:rPr>
              <w:t>3</w:t>
            </w:r>
            <w:r w:rsidRPr="00D51A95">
              <w:rPr>
                <w:rFonts w:hint="eastAsia"/>
                <w:vertAlign w:val="superscript"/>
              </w:rPr>
              <w:t>rd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4</w:t>
            </w:r>
            <w:r w:rsidRPr="00D51A95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5</w:t>
            </w:r>
            <w:r w:rsidRPr="00D51A95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6</w:t>
            </w:r>
            <w:r w:rsidRPr="004B51E5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7</w:t>
            </w:r>
            <w:r w:rsidRPr="004B51E5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8</w:t>
            </w:r>
            <w:r w:rsidRPr="004B51E5">
              <w:rPr>
                <w:rFonts w:hint="eastAsia"/>
                <w:vertAlign w:val="superscript"/>
              </w:rPr>
              <w:t>th</w:t>
            </w:r>
          </w:p>
        </w:tc>
      </w:tr>
      <w:tr w:rsidR="001D0B2B" w:rsidTr="001D0B2B">
        <w:trPr>
          <w:trHeight w:val="615"/>
        </w:trPr>
        <w:tc>
          <w:tcPr>
            <w:tcW w:w="1340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ind w:firstLineChars="100" w:firstLine="210"/>
            </w:pPr>
            <w:r>
              <w:t>D</w:t>
            </w:r>
            <w:r>
              <w:rPr>
                <w:rFonts w:hint="eastAsia"/>
              </w:rPr>
              <w:t>ate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</w:tcPr>
          <w:p w:rsidR="001D0B2B" w:rsidRPr="000044E4" w:rsidRDefault="001D0B2B" w:rsidP="001D0B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1D0B2B" w:rsidRPr="000044E4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  <w:tcBorders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  <w:tcBorders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615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t>T</w:t>
            </w:r>
            <w:r>
              <w:rPr>
                <w:rFonts w:hint="eastAsia"/>
              </w:rPr>
              <w:t>otal point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  <w:tr w:rsidR="001D0B2B" w:rsidTr="001D0B2B">
        <w:trPr>
          <w:trHeight w:val="818"/>
        </w:trPr>
        <w:tc>
          <w:tcPr>
            <w:tcW w:w="1340" w:type="dxa"/>
            <w:tcBorders>
              <w:top w:val="single" w:sz="4" w:space="0" w:color="auto"/>
            </w:tcBorders>
          </w:tcPr>
          <w:p w:rsidR="001D0B2B" w:rsidRDefault="001D0B2B" w:rsidP="001D0B2B">
            <w:pPr>
              <w:jc w:val="center"/>
            </w:pPr>
            <w:r>
              <w:t>Comments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1D0B2B" w:rsidRDefault="001D0B2B" w:rsidP="001D0B2B">
            <w:pPr>
              <w:jc w:val="center"/>
            </w:pPr>
          </w:p>
        </w:tc>
      </w:tr>
    </w:tbl>
    <w:p w:rsidR="008F0143" w:rsidRPr="001D0B2B" w:rsidRDefault="008F0143" w:rsidP="00C437B2">
      <w:pPr>
        <w:rPr>
          <w:szCs w:val="21"/>
        </w:rPr>
      </w:pPr>
    </w:p>
    <w:p w:rsidR="008F0143" w:rsidRDefault="008F0143" w:rsidP="00C437B2">
      <w:pPr>
        <w:rPr>
          <w:szCs w:val="21"/>
        </w:rPr>
      </w:pPr>
    </w:p>
    <w:p w:rsidR="008F0143" w:rsidRDefault="008F0143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Default="007519D5" w:rsidP="00C437B2">
      <w:pPr>
        <w:rPr>
          <w:szCs w:val="21"/>
        </w:rPr>
      </w:pPr>
    </w:p>
    <w:p w:rsidR="007519D5" w:rsidRPr="00CB6F07" w:rsidRDefault="007519D5" w:rsidP="00C437B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>P</w:t>
      </w:r>
      <w:r>
        <w:rPr>
          <w:rFonts w:hint="eastAsia"/>
          <w:szCs w:val="21"/>
        </w:rPr>
        <w:t>air</w:t>
      </w:r>
      <w:r>
        <w:rPr>
          <w:szCs w:val="21"/>
        </w:rPr>
        <w:t>’</w:t>
      </w:r>
      <w:r>
        <w:rPr>
          <w:rFonts w:hint="eastAsia"/>
          <w:szCs w:val="21"/>
        </w:rPr>
        <w:t>s name (             )</w:t>
      </w:r>
    </w:p>
    <w:sectPr w:rsidR="007519D5" w:rsidRPr="00CB6F07" w:rsidSect="008F0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2" w:rsidRDefault="00EE7902" w:rsidP="001F6FD3">
      <w:r>
        <w:separator/>
      </w:r>
    </w:p>
  </w:endnote>
  <w:endnote w:type="continuationSeparator" w:id="0">
    <w:p w:rsidR="00EE7902" w:rsidRDefault="00EE7902" w:rsidP="001F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2" w:rsidRDefault="00EE7902" w:rsidP="001F6FD3">
      <w:r>
        <w:separator/>
      </w:r>
    </w:p>
  </w:footnote>
  <w:footnote w:type="continuationSeparator" w:id="0">
    <w:p w:rsidR="00EE7902" w:rsidRDefault="00EE7902" w:rsidP="001F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D93"/>
    <w:multiLevelType w:val="hybridMultilevel"/>
    <w:tmpl w:val="B06481DC"/>
    <w:lvl w:ilvl="0" w:tplc="444C9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8"/>
    <w:rsid w:val="00045F45"/>
    <w:rsid w:val="001D0B2B"/>
    <w:rsid w:val="001D68D8"/>
    <w:rsid w:val="001F6FD3"/>
    <w:rsid w:val="00286B74"/>
    <w:rsid w:val="002E76C9"/>
    <w:rsid w:val="00435BAA"/>
    <w:rsid w:val="004B51E5"/>
    <w:rsid w:val="0065515E"/>
    <w:rsid w:val="00673C71"/>
    <w:rsid w:val="006E2BB2"/>
    <w:rsid w:val="007519D5"/>
    <w:rsid w:val="007C6643"/>
    <w:rsid w:val="007F5472"/>
    <w:rsid w:val="008F0143"/>
    <w:rsid w:val="009A5FB4"/>
    <w:rsid w:val="00A12BDD"/>
    <w:rsid w:val="00BA6F95"/>
    <w:rsid w:val="00C07898"/>
    <w:rsid w:val="00C3181E"/>
    <w:rsid w:val="00C437B2"/>
    <w:rsid w:val="00C910E0"/>
    <w:rsid w:val="00CB462D"/>
    <w:rsid w:val="00CB6F07"/>
    <w:rsid w:val="00D14DCB"/>
    <w:rsid w:val="00D335C6"/>
    <w:rsid w:val="00D51A95"/>
    <w:rsid w:val="00D536EB"/>
    <w:rsid w:val="00D8710D"/>
    <w:rsid w:val="00DC5B0A"/>
    <w:rsid w:val="00E435C1"/>
    <w:rsid w:val="00E4475B"/>
    <w:rsid w:val="00EC61C6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FD3"/>
  </w:style>
  <w:style w:type="paragraph" w:styleId="a7">
    <w:name w:val="footer"/>
    <w:basedOn w:val="a"/>
    <w:link w:val="a8"/>
    <w:uiPriority w:val="99"/>
    <w:unhideWhenUsed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FD3"/>
  </w:style>
  <w:style w:type="paragraph" w:styleId="a9">
    <w:name w:val="Balloon Text"/>
    <w:basedOn w:val="a"/>
    <w:link w:val="aa"/>
    <w:uiPriority w:val="99"/>
    <w:semiHidden/>
    <w:unhideWhenUsed/>
    <w:rsid w:val="00C3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8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FD3"/>
  </w:style>
  <w:style w:type="paragraph" w:styleId="a7">
    <w:name w:val="footer"/>
    <w:basedOn w:val="a"/>
    <w:link w:val="a8"/>
    <w:uiPriority w:val="99"/>
    <w:unhideWhenUsed/>
    <w:rsid w:val="001F6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FD3"/>
  </w:style>
  <w:style w:type="paragraph" w:styleId="a9">
    <w:name w:val="Balloon Text"/>
    <w:basedOn w:val="a"/>
    <w:link w:val="aa"/>
    <w:uiPriority w:val="99"/>
    <w:semiHidden/>
    <w:unhideWhenUsed/>
    <w:rsid w:val="00C3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9</cp:revision>
  <dcterms:created xsi:type="dcterms:W3CDTF">2016-05-19T08:12:00Z</dcterms:created>
  <dcterms:modified xsi:type="dcterms:W3CDTF">2016-06-30T05:57:00Z</dcterms:modified>
</cp:coreProperties>
</file>