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B" w:rsidRDefault="00AF7D55" w:rsidP="00AF7D55">
      <w:pPr>
        <w:jc w:val="right"/>
        <w:rPr>
          <w:rFonts w:ascii="ＭＳ Ｐ明朝" w:eastAsia="ＭＳ Ｐ明朝" w:hAnsi="ＭＳ Ｐ明朝"/>
          <w:sz w:val="16"/>
          <w:szCs w:val="16"/>
        </w:rPr>
      </w:pPr>
      <w:r w:rsidRPr="00AF7D55">
        <w:rPr>
          <w:rFonts w:ascii="ＭＳ Ｐ明朝" w:eastAsia="ＭＳ Ｐ明朝" w:hAnsi="ＭＳ Ｐ明朝" w:hint="eastAsia"/>
          <w:sz w:val="16"/>
          <w:szCs w:val="16"/>
        </w:rPr>
        <w:t>平成</w:t>
      </w:r>
      <w:r w:rsidRPr="00AF7D55">
        <w:rPr>
          <w:rFonts w:ascii="ＭＳ Ｐ明朝" w:eastAsia="ＭＳ Ｐ明朝" w:hAnsi="ＭＳ Ｐ明朝"/>
          <w:sz w:val="16"/>
          <w:szCs w:val="16"/>
        </w:rPr>
        <w:t>28年度　沖縄県立総合教育センター　特別支援教育班　後期長期研修員　第</w:t>
      </w:r>
      <w:r w:rsidR="00195CE1">
        <w:rPr>
          <w:rFonts w:ascii="ＭＳ Ｐ明朝" w:eastAsia="ＭＳ Ｐ明朝" w:hAnsi="ＭＳ Ｐ明朝" w:hint="eastAsia"/>
          <w:sz w:val="16"/>
          <w:szCs w:val="16"/>
        </w:rPr>
        <w:t>３</w:t>
      </w:r>
      <w:r w:rsidRPr="00AF7D55">
        <w:rPr>
          <w:rFonts w:ascii="ＭＳ Ｐ明朝" w:eastAsia="ＭＳ Ｐ明朝" w:hAnsi="ＭＳ Ｐ明朝"/>
          <w:sz w:val="16"/>
          <w:szCs w:val="16"/>
        </w:rPr>
        <w:t>回検証授業</w:t>
      </w:r>
    </w:p>
    <w:p w:rsidR="00155BA1" w:rsidRPr="00AF7D55" w:rsidRDefault="00155BA1" w:rsidP="00AF7D55">
      <w:pPr>
        <w:jc w:val="right"/>
        <w:rPr>
          <w:rFonts w:ascii="ＭＳ Ｐ明朝" w:eastAsia="ＭＳ Ｐ明朝" w:hAnsi="ＭＳ Ｐ明朝"/>
          <w:sz w:val="16"/>
          <w:szCs w:val="16"/>
        </w:rPr>
      </w:pPr>
    </w:p>
    <w:p w:rsidR="00AF7D55" w:rsidRPr="001E1704" w:rsidRDefault="00155BA1" w:rsidP="00155BA1">
      <w:pPr>
        <w:jc w:val="center"/>
        <w:rPr>
          <w:rFonts w:ascii="ＭＳ Ｐ明朝" w:eastAsia="ＭＳ Ｐ明朝" w:hAnsi="ＭＳ Ｐ明朝"/>
          <w:b/>
          <w:sz w:val="24"/>
          <w:szCs w:val="24"/>
        </w:rPr>
      </w:pP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社会科</w:t>
      </w: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学習指導案</w:t>
      </w:r>
    </w:p>
    <w:p w:rsidR="00C620A7" w:rsidRPr="00155BA1" w:rsidRDefault="00C620A7" w:rsidP="001E1704">
      <w:pPr>
        <w:rPr>
          <w:rFonts w:ascii="ＭＳ Ｐ明朝" w:eastAsia="ＭＳ Ｐ明朝" w:hAnsi="ＭＳ Ｐ明朝"/>
          <w:b/>
          <w:sz w:val="22"/>
        </w:rPr>
      </w:pPr>
    </w:p>
    <w:p w:rsidR="00AF7D55" w:rsidRDefault="00AF7D55"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日</w:t>
      </w:r>
      <w:r w:rsidR="00E375EB">
        <w:rPr>
          <w:rFonts w:ascii="ＭＳ Ｐ明朝" w:eastAsia="ＭＳ Ｐ明朝" w:hAnsi="ＭＳ Ｐ明朝" w:hint="eastAsia"/>
          <w:sz w:val="20"/>
          <w:szCs w:val="20"/>
        </w:rPr>
        <w:t xml:space="preserve">　</w:t>
      </w:r>
      <w:r w:rsidR="00155BA1">
        <w:rPr>
          <w:rFonts w:ascii="ＭＳ Ｐ明朝" w:eastAsia="ＭＳ Ｐ明朝" w:hAnsi="ＭＳ Ｐ明朝" w:hint="eastAsia"/>
          <w:sz w:val="20"/>
          <w:szCs w:val="20"/>
        </w:rPr>
        <w:t xml:space="preserve"> </w:t>
      </w:r>
      <w:r w:rsidR="00E375EB">
        <w:rPr>
          <w:rFonts w:ascii="ＭＳ Ｐ明朝" w:eastAsia="ＭＳ Ｐ明朝" w:hAnsi="ＭＳ Ｐ明朝"/>
          <w:sz w:val="20"/>
          <w:szCs w:val="20"/>
        </w:rPr>
        <w:t xml:space="preserve">　</w:t>
      </w:r>
      <w:r>
        <w:rPr>
          <w:rFonts w:ascii="ＭＳ Ｐ明朝" w:eastAsia="ＭＳ Ｐ明朝" w:hAnsi="ＭＳ Ｐ明朝" w:hint="eastAsia"/>
          <w:sz w:val="20"/>
          <w:szCs w:val="20"/>
        </w:rPr>
        <w:t>時</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平成</w:t>
      </w:r>
      <w:r w:rsidR="005C7729">
        <w:rPr>
          <w:rFonts w:ascii="ＭＳ Ｐ明朝" w:eastAsia="ＭＳ Ｐ明朝" w:hAnsi="ＭＳ Ｐ明朝" w:hint="eastAsia"/>
          <w:sz w:val="20"/>
          <w:szCs w:val="20"/>
        </w:rPr>
        <w:t>29</w:t>
      </w:r>
      <w:r>
        <w:rPr>
          <w:rFonts w:ascii="ＭＳ Ｐ明朝" w:eastAsia="ＭＳ Ｐ明朝" w:hAnsi="ＭＳ Ｐ明朝"/>
          <w:sz w:val="20"/>
          <w:szCs w:val="20"/>
        </w:rPr>
        <w:t>年</w:t>
      </w:r>
      <w:r w:rsidR="005C7729">
        <w:rPr>
          <w:rFonts w:ascii="ＭＳ Ｐ明朝" w:eastAsia="ＭＳ Ｐ明朝" w:hAnsi="ＭＳ Ｐ明朝" w:hint="eastAsia"/>
          <w:sz w:val="20"/>
          <w:szCs w:val="20"/>
        </w:rPr>
        <w:t>１</w:t>
      </w:r>
      <w:r>
        <w:rPr>
          <w:rFonts w:ascii="ＭＳ Ｐ明朝" w:eastAsia="ＭＳ Ｐ明朝" w:hAnsi="ＭＳ Ｐ明朝"/>
          <w:sz w:val="20"/>
          <w:szCs w:val="20"/>
        </w:rPr>
        <w:t>月</w:t>
      </w:r>
      <w:r w:rsidR="00195CE1">
        <w:rPr>
          <w:rFonts w:ascii="ＭＳ Ｐ明朝" w:eastAsia="ＭＳ Ｐ明朝" w:hAnsi="ＭＳ Ｐ明朝" w:hint="eastAsia"/>
          <w:sz w:val="20"/>
          <w:szCs w:val="20"/>
        </w:rPr>
        <w:t>31</w:t>
      </w:r>
      <w:r>
        <w:rPr>
          <w:rFonts w:ascii="ＭＳ Ｐ明朝" w:eastAsia="ＭＳ Ｐ明朝" w:hAnsi="ＭＳ Ｐ明朝"/>
          <w:sz w:val="20"/>
          <w:szCs w:val="20"/>
        </w:rPr>
        <w:t>日</w:t>
      </w:r>
    </w:p>
    <w:p w:rsidR="00AF7D55" w:rsidRDefault="00AF7D5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E375EB">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155BA1">
        <w:rPr>
          <w:rFonts w:ascii="ＭＳ Ｐ明朝" w:eastAsia="ＭＳ Ｐ明朝" w:hAnsi="ＭＳ Ｐ明朝" w:hint="eastAsia"/>
          <w:sz w:val="20"/>
          <w:szCs w:val="20"/>
        </w:rPr>
        <w:t xml:space="preserve">　</w:t>
      </w:r>
      <w:r w:rsidR="00155BA1">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6D6279">
        <w:rPr>
          <w:rFonts w:ascii="ＭＳ Ｐ明朝" w:eastAsia="ＭＳ Ｐ明朝" w:hAnsi="ＭＳ Ｐ明朝"/>
          <w:sz w:val="20"/>
          <w:szCs w:val="20"/>
        </w:rPr>
        <w:t xml:space="preserve">　　　　</w:t>
      </w:r>
      <w:r w:rsidR="00155BA1">
        <w:rPr>
          <w:rFonts w:ascii="ＭＳ Ｐ明朝" w:eastAsia="ＭＳ Ｐ明朝" w:hAnsi="ＭＳ Ｐ明朝"/>
          <w:sz w:val="20"/>
          <w:szCs w:val="20"/>
        </w:rPr>
        <w:t xml:space="preserve">　　　　</w:t>
      </w:r>
      <w:r>
        <w:rPr>
          <w:rFonts w:ascii="ＭＳ Ｐ明朝" w:eastAsia="ＭＳ Ｐ明朝" w:hAnsi="ＭＳ Ｐ明朝"/>
          <w:sz w:val="20"/>
          <w:szCs w:val="20"/>
        </w:rPr>
        <w:t xml:space="preserve">　6校時（14:15～15:05）</w:t>
      </w:r>
    </w:p>
    <w:p w:rsidR="00AF7D55"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場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所</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高等部</w:t>
      </w:r>
      <w:r>
        <w:rPr>
          <w:rFonts w:ascii="ＭＳ Ｐ明朝" w:eastAsia="ＭＳ Ｐ明朝" w:hAnsi="ＭＳ Ｐ明朝"/>
          <w:sz w:val="20"/>
          <w:szCs w:val="20"/>
        </w:rPr>
        <w:t>２年２組教室</w:t>
      </w:r>
    </w:p>
    <w:p w:rsid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対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象</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Ⅱ</w:t>
      </w:r>
      <w:r>
        <w:rPr>
          <w:rFonts w:ascii="ＭＳ Ｐ明朝" w:eastAsia="ＭＳ Ｐ明朝" w:hAnsi="ＭＳ Ｐ明朝" w:hint="eastAsia"/>
          <w:sz w:val="20"/>
          <w:szCs w:val="20"/>
        </w:rPr>
        <w:t>類型</w:t>
      </w:r>
      <w:r>
        <w:rPr>
          <w:rFonts w:ascii="ＭＳ Ｐ明朝" w:eastAsia="ＭＳ Ｐ明朝" w:hAnsi="ＭＳ Ｐ明朝"/>
          <w:sz w:val="20"/>
          <w:szCs w:val="20"/>
        </w:rPr>
        <w:t>-１、男子５名、女子３名</w:t>
      </w:r>
    </w:p>
    <w:p w:rsidR="00E375EB" w:rsidRP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授</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業</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久場</w:t>
      </w:r>
      <w:r>
        <w:rPr>
          <w:rFonts w:ascii="ＭＳ Ｐ明朝" w:eastAsia="ＭＳ Ｐ明朝" w:hAnsi="ＭＳ Ｐ明朝" w:hint="eastAsia"/>
          <w:sz w:val="20"/>
          <w:szCs w:val="20"/>
        </w:rPr>
        <w:t xml:space="preserve"> 研</w:t>
      </w:r>
      <w:r>
        <w:rPr>
          <w:rFonts w:ascii="ＭＳ Ｐ明朝" w:eastAsia="ＭＳ Ｐ明朝" w:hAnsi="ＭＳ Ｐ明朝"/>
          <w:sz w:val="20"/>
          <w:szCs w:val="20"/>
        </w:rPr>
        <w:t>幸</w:t>
      </w:r>
    </w:p>
    <w:p w:rsidR="00AF7D55" w:rsidRDefault="00155BA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2F1EBA">
        <w:rPr>
          <w:rFonts w:ascii="ＭＳ Ｐ明朝" w:eastAsia="ＭＳ Ｐ明朝" w:hAnsi="ＭＳ Ｐ明朝"/>
          <w:sz w:val="20"/>
          <w:szCs w:val="20"/>
        </w:rPr>
        <w:t xml:space="preserve">　　 </w:t>
      </w:r>
      <w:r w:rsidR="00C620A7">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指導主事</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岡越 猛</w:t>
      </w:r>
    </w:p>
    <w:p w:rsidR="003451DF" w:rsidRDefault="003451DF">
      <w:pPr>
        <w:rPr>
          <w:rFonts w:ascii="ＭＳ Ｐ明朝" w:eastAsia="ＭＳ Ｐ明朝" w:hAnsi="ＭＳ Ｐ明朝"/>
          <w:sz w:val="20"/>
          <w:szCs w:val="20"/>
        </w:rPr>
      </w:pPr>
    </w:p>
    <w:p w:rsidR="003451DF" w:rsidRPr="00AF7D55" w:rsidRDefault="003451DF">
      <w:pPr>
        <w:rPr>
          <w:rFonts w:ascii="ＭＳ Ｐ明朝" w:eastAsia="ＭＳ Ｐ明朝" w:hAnsi="ＭＳ Ｐ明朝"/>
          <w:sz w:val="20"/>
          <w:szCs w:val="20"/>
        </w:rPr>
      </w:pPr>
    </w:p>
    <w:p w:rsidR="00AF7D55"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１</w:t>
      </w:r>
      <w:r w:rsidRPr="00C620A7">
        <w:rPr>
          <w:rFonts w:ascii="ＭＳ ゴシック" w:eastAsia="ＭＳ ゴシック" w:hAnsi="ＭＳ ゴシック"/>
          <w:b/>
          <w:sz w:val="20"/>
          <w:szCs w:val="20"/>
        </w:rPr>
        <w:t xml:space="preserve">　研究テーマ</w:t>
      </w:r>
    </w:p>
    <w:p w:rsidR="005C7729" w:rsidRDefault="003451DF" w:rsidP="005C7729">
      <w:pPr>
        <w:jc w:val="center"/>
        <w:rPr>
          <w:rFonts w:ascii="ＭＳ Ｐ明朝" w:eastAsia="ＭＳ Ｐ明朝" w:hAnsi="ＭＳ Ｐ明朝"/>
          <w:sz w:val="20"/>
          <w:szCs w:val="20"/>
        </w:rPr>
      </w:pPr>
      <w:r>
        <w:rPr>
          <w:rFonts w:ascii="ＭＳ Ｐ明朝" w:eastAsia="ＭＳ Ｐ明朝" w:hAnsi="ＭＳ Ｐ明朝"/>
          <w:sz w:val="20"/>
          <w:szCs w:val="20"/>
        </w:rPr>
        <w:t>生徒同士が互いに学び合える授業の工夫</w:t>
      </w:r>
    </w:p>
    <w:p w:rsidR="003451DF" w:rsidRDefault="003451DF" w:rsidP="005C7729">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アクティブ</w:t>
      </w:r>
      <w:r>
        <w:rPr>
          <w:rFonts w:ascii="ＭＳ Ｐ明朝" w:eastAsia="ＭＳ Ｐ明朝" w:hAnsi="ＭＳ Ｐ明朝" w:hint="eastAsia"/>
          <w:sz w:val="20"/>
          <w:szCs w:val="20"/>
        </w:rPr>
        <w:t>・</w:t>
      </w:r>
      <w:r w:rsidR="00E634E5">
        <w:rPr>
          <w:rFonts w:ascii="ＭＳ Ｐ明朝" w:eastAsia="ＭＳ Ｐ明朝" w:hAnsi="ＭＳ Ｐ明朝"/>
          <w:sz w:val="20"/>
          <w:szCs w:val="20"/>
        </w:rPr>
        <w:t>ラーニング</w:t>
      </w:r>
      <w:r w:rsidR="005C7729">
        <w:rPr>
          <w:rFonts w:ascii="ＭＳ Ｐ明朝" w:eastAsia="ＭＳ Ｐ明朝" w:hAnsi="ＭＳ Ｐ明朝" w:hint="eastAsia"/>
          <w:sz w:val="20"/>
          <w:szCs w:val="20"/>
        </w:rPr>
        <w:t>型</w:t>
      </w:r>
      <w:r w:rsidR="005C7729">
        <w:rPr>
          <w:rFonts w:ascii="ＭＳ Ｐ明朝" w:eastAsia="ＭＳ Ｐ明朝" w:hAnsi="ＭＳ Ｐ明朝"/>
          <w:sz w:val="20"/>
          <w:szCs w:val="20"/>
        </w:rPr>
        <w:t>授業</w:t>
      </w:r>
      <w:r>
        <w:rPr>
          <w:rFonts w:ascii="ＭＳ Ｐ明朝" w:eastAsia="ＭＳ Ｐ明朝" w:hAnsi="ＭＳ Ｐ明朝"/>
          <w:sz w:val="20"/>
          <w:szCs w:val="20"/>
        </w:rPr>
        <w:t>による</w:t>
      </w:r>
      <w:r w:rsidR="005C7729">
        <w:rPr>
          <w:rFonts w:ascii="ＭＳ Ｐ明朝" w:eastAsia="ＭＳ Ｐ明朝" w:hAnsi="ＭＳ Ｐ明朝" w:hint="eastAsia"/>
          <w:sz w:val="20"/>
          <w:szCs w:val="20"/>
        </w:rPr>
        <w:t>社会科</w:t>
      </w:r>
      <w:r w:rsidR="005C7729">
        <w:rPr>
          <w:rFonts w:ascii="ＭＳ Ｐ明朝" w:eastAsia="ＭＳ Ｐ明朝" w:hAnsi="ＭＳ Ｐ明朝"/>
          <w:sz w:val="20"/>
          <w:szCs w:val="20"/>
        </w:rPr>
        <w:t>の</w:t>
      </w:r>
      <w:r>
        <w:rPr>
          <w:rFonts w:ascii="ＭＳ Ｐ明朝" w:eastAsia="ＭＳ Ｐ明朝" w:hAnsi="ＭＳ Ｐ明朝"/>
          <w:sz w:val="20"/>
          <w:szCs w:val="20"/>
        </w:rPr>
        <w:t>実践を通して－</w:t>
      </w:r>
    </w:p>
    <w:p w:rsidR="003451DF" w:rsidRDefault="003451DF">
      <w:pPr>
        <w:rPr>
          <w:rFonts w:ascii="ＭＳ Ｐ明朝" w:eastAsia="ＭＳ Ｐ明朝" w:hAnsi="ＭＳ Ｐ明朝"/>
          <w:sz w:val="20"/>
          <w:szCs w:val="20"/>
        </w:rPr>
      </w:pPr>
    </w:p>
    <w:p w:rsidR="00155BA1"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２</w:t>
      </w:r>
      <w:r w:rsidRPr="00C620A7">
        <w:rPr>
          <w:rFonts w:ascii="ＭＳ ゴシック" w:eastAsia="ＭＳ ゴシック" w:hAnsi="ＭＳ ゴシック"/>
          <w:b/>
          <w:sz w:val="20"/>
          <w:szCs w:val="20"/>
        </w:rPr>
        <w:t xml:space="preserve">　研究仮説</w:t>
      </w:r>
    </w:p>
    <w:p w:rsidR="003451DF" w:rsidRDefault="003451DF"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（１）</w:t>
      </w:r>
      <w:r w:rsidR="00C620A7">
        <w:rPr>
          <w:rFonts w:ascii="ＭＳ Ｐ明朝" w:eastAsia="ＭＳ Ｐ明朝" w:hAnsi="ＭＳ Ｐ明朝"/>
          <w:sz w:val="20"/>
          <w:szCs w:val="20"/>
        </w:rPr>
        <w:t xml:space="preserve">　授業展開において、</w:t>
      </w:r>
      <w:r w:rsidR="00C620A7">
        <w:rPr>
          <w:rFonts w:ascii="ＭＳ Ｐ明朝" w:eastAsia="ＭＳ Ｐ明朝" w:hAnsi="ＭＳ Ｐ明朝" w:hint="eastAsia"/>
          <w:sz w:val="20"/>
          <w:szCs w:val="20"/>
        </w:rPr>
        <w:t>アクティブ・ラーニング型</w:t>
      </w:r>
      <w:r w:rsidR="005C7729">
        <w:rPr>
          <w:rFonts w:ascii="ＭＳ Ｐ明朝" w:eastAsia="ＭＳ Ｐ明朝" w:hAnsi="ＭＳ Ｐ明朝" w:hint="eastAsia"/>
          <w:sz w:val="20"/>
          <w:szCs w:val="20"/>
        </w:rPr>
        <w:t>授業</w:t>
      </w:r>
      <w:r w:rsidR="00C620A7">
        <w:rPr>
          <w:rFonts w:ascii="ＭＳ Ｐ明朝" w:eastAsia="ＭＳ Ｐ明朝" w:hAnsi="ＭＳ Ｐ明朝"/>
          <w:sz w:val="20"/>
          <w:szCs w:val="20"/>
        </w:rPr>
        <w:t>を行うことで</w:t>
      </w:r>
      <w:r w:rsidR="005C7729">
        <w:rPr>
          <w:rFonts w:ascii="ＭＳ Ｐ明朝" w:eastAsia="ＭＳ Ｐ明朝" w:hAnsi="ＭＳ Ｐ明朝" w:hint="eastAsia"/>
          <w:sz w:val="20"/>
          <w:szCs w:val="20"/>
        </w:rPr>
        <w:t>、</w:t>
      </w:r>
      <w:r w:rsidR="00C620A7">
        <w:rPr>
          <w:rFonts w:ascii="ＭＳ Ｐ明朝" w:eastAsia="ＭＳ Ｐ明朝" w:hAnsi="ＭＳ Ｐ明朝"/>
          <w:sz w:val="20"/>
          <w:szCs w:val="20"/>
        </w:rPr>
        <w:t>他者と協力できる力（社会的能力）の育成につながるであろう</w:t>
      </w:r>
    </w:p>
    <w:p w:rsidR="00C620A7" w:rsidRDefault="00C620A7"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（２）</w:t>
      </w:r>
      <w:r w:rsidR="00FC5653">
        <w:rPr>
          <w:rFonts w:ascii="ＭＳ Ｐ明朝" w:eastAsia="ＭＳ Ｐ明朝" w:hAnsi="ＭＳ Ｐ明朝" w:hint="eastAsia"/>
          <w:sz w:val="20"/>
          <w:szCs w:val="20"/>
        </w:rPr>
        <w:t xml:space="preserve"> </w:t>
      </w:r>
      <w:r w:rsidR="005C7729">
        <w:rPr>
          <w:rFonts w:ascii="ＭＳ Ｐ明朝" w:eastAsia="ＭＳ Ｐ明朝" w:hAnsi="ＭＳ Ｐ明朝"/>
          <w:sz w:val="20"/>
          <w:szCs w:val="20"/>
        </w:rPr>
        <w:t>授業のフィードバックにおいて、</w:t>
      </w:r>
      <w:r w:rsidR="005C7729">
        <w:rPr>
          <w:rFonts w:ascii="ＭＳ Ｐ明朝" w:eastAsia="ＭＳ Ｐ明朝" w:hAnsi="ＭＳ Ｐ明朝" w:hint="eastAsia"/>
          <w:sz w:val="20"/>
          <w:szCs w:val="20"/>
        </w:rPr>
        <w:t>他者との</w:t>
      </w:r>
      <w:r w:rsidR="00FC5653">
        <w:rPr>
          <w:rFonts w:ascii="ＭＳ Ｐ明朝" w:eastAsia="ＭＳ Ｐ明朝" w:hAnsi="ＭＳ Ｐ明朝" w:hint="eastAsia"/>
          <w:sz w:val="20"/>
          <w:szCs w:val="20"/>
        </w:rPr>
        <w:t>協働や</w:t>
      </w:r>
      <w:r w:rsidR="00B911B0">
        <w:rPr>
          <w:rFonts w:ascii="ＭＳ Ｐ明朝" w:eastAsia="ＭＳ Ｐ明朝" w:hAnsi="ＭＳ Ｐ明朝"/>
          <w:sz w:val="20"/>
          <w:szCs w:val="20"/>
        </w:rPr>
        <w:t>環境との相互作用を振り返ること</w:t>
      </w:r>
      <w:r w:rsidR="00B911B0">
        <w:rPr>
          <w:rFonts w:ascii="ＭＳ Ｐ明朝" w:eastAsia="ＭＳ Ｐ明朝" w:hAnsi="ＭＳ Ｐ明朝" w:hint="eastAsia"/>
          <w:sz w:val="20"/>
          <w:szCs w:val="20"/>
        </w:rPr>
        <w:t>により</w:t>
      </w:r>
      <w:r w:rsidR="00B911B0">
        <w:rPr>
          <w:rFonts w:ascii="ＭＳ Ｐ明朝" w:eastAsia="ＭＳ Ｐ明朝" w:hAnsi="ＭＳ Ｐ明朝"/>
          <w:sz w:val="20"/>
          <w:szCs w:val="20"/>
        </w:rPr>
        <w:t>、対話的な学び</w:t>
      </w:r>
      <w:r w:rsidR="00B911B0">
        <w:rPr>
          <w:rFonts w:ascii="ＭＳ Ｐ明朝" w:eastAsia="ＭＳ Ｐ明朝" w:hAnsi="ＭＳ Ｐ明朝" w:hint="eastAsia"/>
          <w:sz w:val="20"/>
          <w:szCs w:val="20"/>
        </w:rPr>
        <w:t>が</w:t>
      </w:r>
      <w:r w:rsidR="00B911B0">
        <w:rPr>
          <w:rFonts w:ascii="ＭＳ Ｐ明朝" w:eastAsia="ＭＳ Ｐ明朝" w:hAnsi="ＭＳ Ｐ明朝"/>
          <w:sz w:val="20"/>
          <w:szCs w:val="20"/>
        </w:rPr>
        <w:t>深まり、自らの考え</w:t>
      </w:r>
      <w:r w:rsidR="00B911B0">
        <w:rPr>
          <w:rFonts w:ascii="ＭＳ Ｐ明朝" w:eastAsia="ＭＳ Ｐ明朝" w:hAnsi="ＭＳ Ｐ明朝" w:hint="eastAsia"/>
          <w:sz w:val="20"/>
          <w:szCs w:val="20"/>
        </w:rPr>
        <w:t>が</w:t>
      </w:r>
      <w:r w:rsidR="00B911B0">
        <w:rPr>
          <w:rFonts w:ascii="ＭＳ Ｐ明朝" w:eastAsia="ＭＳ Ｐ明朝" w:hAnsi="ＭＳ Ｐ明朝"/>
          <w:sz w:val="20"/>
          <w:szCs w:val="20"/>
        </w:rPr>
        <w:t>広がる</w:t>
      </w:r>
      <w:r w:rsidR="00FC5653">
        <w:rPr>
          <w:rFonts w:ascii="ＭＳ Ｐ明朝" w:eastAsia="ＭＳ Ｐ明朝" w:hAnsi="ＭＳ Ｐ明朝"/>
          <w:sz w:val="20"/>
          <w:szCs w:val="20"/>
        </w:rPr>
        <w:t>であろう。</w:t>
      </w:r>
    </w:p>
    <w:p w:rsidR="00155BA1" w:rsidRDefault="00155BA1">
      <w:pPr>
        <w:rPr>
          <w:rFonts w:ascii="ＭＳ Ｐ明朝" w:eastAsia="ＭＳ Ｐ明朝" w:hAnsi="ＭＳ Ｐ明朝"/>
          <w:sz w:val="20"/>
          <w:szCs w:val="20"/>
        </w:rPr>
      </w:pPr>
    </w:p>
    <w:p w:rsidR="00155BA1" w:rsidRPr="00E634E5" w:rsidRDefault="00155BA1">
      <w:pPr>
        <w:rPr>
          <w:rFonts w:ascii="ＭＳ ゴシック" w:eastAsia="ＭＳ ゴシック" w:hAnsi="ＭＳ ゴシック"/>
          <w:b/>
          <w:sz w:val="20"/>
          <w:szCs w:val="20"/>
        </w:rPr>
      </w:pPr>
      <w:r w:rsidRPr="00E634E5">
        <w:rPr>
          <w:rFonts w:ascii="ＭＳ ゴシック" w:eastAsia="ＭＳ ゴシック" w:hAnsi="ＭＳ ゴシック" w:hint="eastAsia"/>
          <w:b/>
          <w:sz w:val="20"/>
          <w:szCs w:val="20"/>
        </w:rPr>
        <w:t>３</w:t>
      </w:r>
      <w:r w:rsidRPr="00E634E5">
        <w:rPr>
          <w:rFonts w:ascii="ＭＳ ゴシック" w:eastAsia="ＭＳ ゴシック" w:hAnsi="ＭＳ ゴシック"/>
          <w:b/>
          <w:sz w:val="20"/>
          <w:szCs w:val="20"/>
        </w:rPr>
        <w:t xml:space="preserve">　研究テーマとの関わり</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文部科学省は「</w:t>
      </w:r>
      <w:r w:rsidRPr="00AB2538">
        <w:rPr>
          <w:rFonts w:ascii="ＭＳ Ｐ明朝" w:eastAsia="ＭＳ Ｐ明朝" w:hAnsi="ＭＳ Ｐ明朝"/>
          <w:sz w:val="20"/>
          <w:szCs w:val="20"/>
        </w:rPr>
        <w:t>教育支援資料</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2013</w:t>
      </w:r>
      <w:r w:rsidRPr="00AB2538">
        <w:rPr>
          <w:rFonts w:ascii="ＭＳ Ｐ明朝" w:eastAsia="ＭＳ Ｐ明朝" w:hAnsi="ＭＳ Ｐ明朝" w:hint="eastAsia"/>
          <w:sz w:val="20"/>
          <w:szCs w:val="20"/>
        </w:rPr>
        <w:t>）において</w:t>
      </w:r>
      <w:r w:rsidRPr="00AB2538">
        <w:rPr>
          <w:rFonts w:ascii="ＭＳ Ｐ明朝" w:eastAsia="ＭＳ Ｐ明朝" w:hAnsi="ＭＳ Ｐ明朝"/>
          <w:sz w:val="20"/>
          <w:szCs w:val="20"/>
        </w:rPr>
        <w:t>、知的障害の程度</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単に「中度」、「軽度」などの程度では規定せずに、日常生活</w:t>
      </w:r>
      <w:r w:rsidRPr="00AB2538">
        <w:rPr>
          <w:rFonts w:ascii="ＭＳ Ｐ明朝" w:eastAsia="ＭＳ Ｐ明朝" w:hAnsi="ＭＳ Ｐ明朝" w:hint="eastAsia"/>
          <w:sz w:val="20"/>
          <w:szCs w:val="20"/>
        </w:rPr>
        <w:t>及び</w:t>
      </w:r>
      <w:r w:rsidRPr="00AB2538">
        <w:rPr>
          <w:rFonts w:ascii="ＭＳ Ｐ明朝" w:eastAsia="ＭＳ Ｐ明朝" w:hAnsi="ＭＳ Ｐ明朝"/>
          <w:sz w:val="20"/>
          <w:szCs w:val="20"/>
        </w:rPr>
        <w:t>社会生活への適応能力の観点も含めて規定</w:t>
      </w:r>
      <w:r w:rsidRPr="00AB2538">
        <w:rPr>
          <w:rFonts w:ascii="ＭＳ Ｐ明朝" w:eastAsia="ＭＳ Ｐ明朝" w:hAnsi="ＭＳ Ｐ明朝" w:hint="eastAsia"/>
          <w:sz w:val="20"/>
          <w:szCs w:val="20"/>
        </w:rPr>
        <w:t>し</w:t>
      </w:r>
      <w:r w:rsidRPr="00AB2538">
        <w:rPr>
          <w:rFonts w:ascii="ＭＳ Ｐ明朝" w:eastAsia="ＭＳ Ｐ明朝" w:hAnsi="ＭＳ Ｐ明朝"/>
          <w:sz w:val="20"/>
          <w:szCs w:val="20"/>
        </w:rPr>
        <w:t>ている。</w:t>
      </w:r>
      <w:r w:rsidRPr="00AB2538">
        <w:rPr>
          <w:rFonts w:ascii="ＭＳ Ｐ明朝" w:eastAsia="ＭＳ Ｐ明朝" w:hAnsi="ＭＳ Ｐ明朝" w:hint="eastAsia"/>
          <w:sz w:val="20"/>
          <w:szCs w:val="20"/>
        </w:rPr>
        <w:t>一方</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知的障害</w:t>
      </w:r>
      <w:r w:rsidRPr="00AB2538">
        <w:rPr>
          <w:rFonts w:ascii="ＭＳ Ｐ明朝" w:eastAsia="ＭＳ Ｐ明朝" w:hAnsi="ＭＳ Ｐ明朝"/>
          <w:sz w:val="20"/>
          <w:szCs w:val="20"/>
        </w:rPr>
        <w:t>特別支援学級の対象となる知的障害の程度が比較的軽度の生徒については、｢</w:t>
      </w:r>
      <w:r w:rsidRPr="00AB2538">
        <w:rPr>
          <w:rFonts w:ascii="ＭＳ Ｐ明朝" w:eastAsia="ＭＳ Ｐ明朝" w:hAnsi="ＭＳ Ｐ明朝" w:hint="eastAsia"/>
          <w:sz w:val="20"/>
          <w:szCs w:val="20"/>
        </w:rPr>
        <w:t>知的発達の</w:t>
      </w:r>
      <w:r w:rsidRPr="00AB2538">
        <w:rPr>
          <w:rFonts w:ascii="ＭＳ Ｐ明朝" w:eastAsia="ＭＳ Ｐ明朝" w:hAnsi="ＭＳ Ｐ明朝"/>
          <w:sz w:val="20"/>
          <w:szCs w:val="20"/>
        </w:rPr>
        <w:t>遅滞があり</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他人との意思疎通に軽度の困難があり日常生活を営むのに一部援助が必要で</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社会生活への適応が困難である程度｣としている</w:t>
      </w:r>
      <w:r w:rsidRPr="00AB2538">
        <w:rPr>
          <w:rFonts w:ascii="ＭＳ Ｐ明朝" w:eastAsia="ＭＳ Ｐ明朝" w:hAnsi="ＭＳ Ｐ明朝" w:hint="eastAsia"/>
          <w:sz w:val="20"/>
          <w:szCs w:val="20"/>
        </w:rPr>
        <w:t>。さらに、</w:t>
      </w:r>
      <w:r w:rsidRPr="00AB2538">
        <w:rPr>
          <w:rFonts w:ascii="ＭＳ Ｐ明朝" w:eastAsia="ＭＳ Ｐ明朝" w:hAnsi="ＭＳ Ｐ明朝"/>
          <w:sz w:val="20"/>
          <w:szCs w:val="20"/>
        </w:rPr>
        <w:t>国際生活機能分類（ＩＣＦ）</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2001）による障害のとらえ方を踏まえ、</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学習指導要領</w:t>
      </w:r>
      <w:r w:rsidRPr="00AB2538">
        <w:rPr>
          <w:rFonts w:ascii="ＭＳ Ｐ明朝" w:eastAsia="ＭＳ Ｐ明朝" w:hAnsi="ＭＳ Ｐ明朝" w:hint="eastAsia"/>
          <w:sz w:val="20"/>
          <w:szCs w:val="20"/>
        </w:rPr>
        <w:t>解説</w:t>
      </w:r>
      <w:r w:rsidRPr="00AB2538">
        <w:rPr>
          <w:rFonts w:ascii="ＭＳ Ｐ明朝" w:eastAsia="ＭＳ Ｐ明朝" w:hAnsi="ＭＳ Ｐ明朝"/>
          <w:sz w:val="20"/>
          <w:szCs w:val="20"/>
        </w:rPr>
        <w:t>自立</w:t>
      </w:r>
      <w:r w:rsidRPr="00AB2538">
        <w:rPr>
          <w:rFonts w:ascii="ＭＳ Ｐ明朝" w:eastAsia="ＭＳ Ｐ明朝" w:hAnsi="ＭＳ Ｐ明朝" w:hint="eastAsia"/>
          <w:sz w:val="20"/>
          <w:szCs w:val="20"/>
        </w:rPr>
        <w:t>活動編」（</w:t>
      </w:r>
      <w:r w:rsidRPr="00AB2538">
        <w:rPr>
          <w:rFonts w:ascii="ＭＳ Ｐ明朝" w:eastAsia="ＭＳ Ｐ明朝" w:hAnsi="ＭＳ Ｐ明朝"/>
          <w:sz w:val="20"/>
          <w:szCs w:val="20"/>
        </w:rPr>
        <w:t>2009）において、｢障害の状態は知的水準だけでなく</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環境的・社会的条件で変わり得る可能性がある｣と</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置かれた環境の重要性も示している。</w:t>
      </w:r>
      <w:r w:rsidRPr="00AB2538">
        <w:rPr>
          <w:rFonts w:ascii="ＭＳ Ｐ明朝" w:eastAsia="ＭＳ Ｐ明朝" w:hAnsi="ＭＳ Ｐ明朝" w:hint="eastAsia"/>
          <w:sz w:val="20"/>
          <w:szCs w:val="20"/>
        </w:rPr>
        <w:t>環境的・社会的条件の整備</w:t>
      </w:r>
      <w:r w:rsidRPr="00AB2538">
        <w:rPr>
          <w:rFonts w:ascii="ＭＳ Ｐ明朝" w:eastAsia="ＭＳ Ｐ明朝" w:hAnsi="ＭＳ Ｐ明朝"/>
          <w:sz w:val="20"/>
          <w:szCs w:val="20"/>
        </w:rPr>
        <w:t>で</w:t>
      </w:r>
      <w:r w:rsidRPr="00AB2538">
        <w:rPr>
          <w:rFonts w:ascii="ＭＳ Ｐ明朝" w:eastAsia="ＭＳ Ｐ明朝" w:hAnsi="ＭＳ Ｐ明朝" w:hint="eastAsia"/>
          <w:sz w:val="20"/>
          <w:szCs w:val="20"/>
        </w:rPr>
        <w:t>障害の状態像が変化する可能性が</w:t>
      </w:r>
      <w:r w:rsidRPr="00AB2538">
        <w:rPr>
          <w:rFonts w:ascii="ＭＳ Ｐ明朝" w:eastAsia="ＭＳ Ｐ明朝" w:hAnsi="ＭＳ Ｐ明朝"/>
          <w:sz w:val="20"/>
          <w:szCs w:val="20"/>
        </w:rPr>
        <w:t>あることも、程度での明確な</w:t>
      </w:r>
      <w:r w:rsidRPr="00AB2538">
        <w:rPr>
          <w:rFonts w:ascii="ＭＳ Ｐ明朝" w:eastAsia="ＭＳ Ｐ明朝" w:hAnsi="ＭＳ Ｐ明朝" w:hint="eastAsia"/>
          <w:sz w:val="20"/>
          <w:szCs w:val="20"/>
        </w:rPr>
        <w:t>線引きをして</w:t>
      </w:r>
      <w:r w:rsidRPr="00AB2538">
        <w:rPr>
          <w:rFonts w:ascii="ＭＳ Ｐ明朝" w:eastAsia="ＭＳ Ｐ明朝" w:hAnsi="ＭＳ Ｐ明朝"/>
          <w:sz w:val="20"/>
          <w:szCs w:val="20"/>
        </w:rPr>
        <w:t>いない理由だと</w:t>
      </w:r>
      <w:r w:rsidRPr="00AB2538">
        <w:rPr>
          <w:rFonts w:ascii="ＭＳ Ｐ明朝" w:eastAsia="ＭＳ Ｐ明朝" w:hAnsi="ＭＳ Ｐ明朝" w:hint="eastAsia"/>
          <w:sz w:val="20"/>
          <w:szCs w:val="20"/>
        </w:rPr>
        <w:t>考察できる</w:t>
      </w:r>
      <w:r w:rsidRPr="00AB2538">
        <w:rPr>
          <w:rFonts w:ascii="ＭＳ Ｐ明朝" w:eastAsia="ＭＳ Ｐ明朝" w:hAnsi="ＭＳ Ｐ明朝"/>
          <w:sz w:val="20"/>
          <w:szCs w:val="20"/>
        </w:rPr>
        <w:t>。</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また、</w:t>
      </w:r>
      <w:r w:rsidRPr="00AB2538">
        <w:rPr>
          <w:rFonts w:ascii="ＭＳ Ｐ明朝" w:eastAsia="ＭＳ Ｐ明朝" w:hAnsi="ＭＳ Ｐ明朝"/>
          <w:sz w:val="20"/>
          <w:szCs w:val="20"/>
        </w:rPr>
        <w:t>軽度知的障害を有する生徒の数と割合</w:t>
      </w:r>
      <w:r w:rsidRPr="00AB2538">
        <w:rPr>
          <w:rFonts w:ascii="ＭＳ Ｐ明朝" w:eastAsia="ＭＳ Ｐ明朝" w:hAnsi="ＭＳ Ｐ明朝" w:hint="eastAsia"/>
          <w:sz w:val="20"/>
          <w:szCs w:val="20"/>
        </w:rPr>
        <w:t>について、</w:t>
      </w:r>
      <w:r w:rsidRPr="00AB2538">
        <w:rPr>
          <w:rFonts w:ascii="ＭＳ Ｐ明朝" w:eastAsia="ＭＳ Ｐ明朝" w:hAnsi="ＭＳ Ｐ明朝"/>
          <w:sz w:val="20"/>
          <w:szCs w:val="20"/>
        </w:rPr>
        <w:t>国立特別支援教育総合研究所（以下、｢特総研｣とする。）</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報告（2010）において、</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全国の特別支援学校の高等部で特に増加している｣</w:t>
      </w:r>
      <w:r w:rsidRPr="00AB2538">
        <w:rPr>
          <w:rFonts w:ascii="ＭＳ Ｐ明朝" w:eastAsia="ＭＳ Ｐ明朝" w:hAnsi="ＭＳ Ｐ明朝" w:hint="eastAsia"/>
          <w:sz w:val="20"/>
          <w:szCs w:val="20"/>
        </w:rPr>
        <w:t>ことを</w:t>
      </w:r>
      <w:r w:rsidRPr="00AB2538">
        <w:rPr>
          <w:rFonts w:ascii="ＭＳ Ｐ明朝" w:eastAsia="ＭＳ Ｐ明朝" w:hAnsi="ＭＳ Ｐ明朝"/>
          <w:sz w:val="20"/>
          <w:szCs w:val="20"/>
        </w:rPr>
        <w:t>指摘</w:t>
      </w:r>
      <w:r w:rsidRPr="00AB2538">
        <w:rPr>
          <w:rFonts w:ascii="ＭＳ Ｐ明朝" w:eastAsia="ＭＳ Ｐ明朝" w:hAnsi="ＭＳ Ｐ明朝" w:hint="eastAsia"/>
          <w:sz w:val="20"/>
          <w:szCs w:val="20"/>
        </w:rPr>
        <w:t>して</w:t>
      </w:r>
      <w:r w:rsidRPr="00AB2538">
        <w:rPr>
          <w:rFonts w:ascii="ＭＳ Ｐ明朝" w:eastAsia="ＭＳ Ｐ明朝" w:hAnsi="ＭＳ Ｐ明朝"/>
          <w:sz w:val="20"/>
          <w:szCs w:val="20"/>
        </w:rPr>
        <w:t>おり、軽度知的障害</w:t>
      </w:r>
      <w:r w:rsidRPr="00AB2538">
        <w:rPr>
          <w:rFonts w:ascii="ＭＳ Ｐ明朝" w:eastAsia="ＭＳ Ｐ明朝" w:hAnsi="ＭＳ Ｐ明朝" w:hint="eastAsia"/>
          <w:sz w:val="20"/>
          <w:szCs w:val="20"/>
        </w:rPr>
        <w:t>を有する</w:t>
      </w:r>
      <w:r w:rsidRPr="00AB2538">
        <w:rPr>
          <w:rFonts w:ascii="ＭＳ Ｐ明朝" w:eastAsia="ＭＳ Ｐ明朝" w:hAnsi="ＭＳ Ｐ明朝"/>
          <w:sz w:val="20"/>
          <w:szCs w:val="20"/>
        </w:rPr>
        <w:t>生徒の</w:t>
      </w:r>
      <w:r w:rsidRPr="00AB2538">
        <w:rPr>
          <w:rFonts w:ascii="ＭＳ Ｐ明朝" w:eastAsia="ＭＳ Ｐ明朝" w:hAnsi="ＭＳ Ｐ明朝" w:hint="eastAsia"/>
          <w:sz w:val="20"/>
          <w:szCs w:val="20"/>
        </w:rPr>
        <w:t>増加の実態と</w:t>
      </w:r>
      <w:r w:rsidRPr="00AB2538">
        <w:rPr>
          <w:rFonts w:ascii="ＭＳ Ｐ明朝" w:eastAsia="ＭＳ Ｐ明朝" w:hAnsi="ＭＳ Ｐ明朝"/>
          <w:sz w:val="20"/>
          <w:szCs w:val="20"/>
        </w:rPr>
        <w:t>教育的対応について</w:t>
      </w:r>
      <w:r w:rsidRPr="00AB2538">
        <w:rPr>
          <w:rFonts w:ascii="ＭＳ Ｐ明朝" w:eastAsia="ＭＳ Ｐ明朝" w:hAnsi="ＭＳ Ｐ明朝" w:hint="eastAsia"/>
          <w:sz w:val="20"/>
          <w:szCs w:val="20"/>
        </w:rPr>
        <w:t>特別支援教育の</w:t>
      </w:r>
      <w:r w:rsidRPr="00AB2538">
        <w:rPr>
          <w:rFonts w:ascii="ＭＳ Ｐ明朝" w:eastAsia="ＭＳ Ｐ明朝" w:hAnsi="ＭＳ Ｐ明朝"/>
          <w:sz w:val="20"/>
          <w:szCs w:val="20"/>
        </w:rPr>
        <w:t>充実強化</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必要性が提言された。沖縄県立</w:t>
      </w:r>
      <w:r w:rsidRPr="00AB2538">
        <w:rPr>
          <w:rFonts w:ascii="ＭＳ Ｐ明朝" w:eastAsia="ＭＳ Ｐ明朝" w:hAnsi="ＭＳ Ｐ明朝" w:hint="eastAsia"/>
          <w:sz w:val="20"/>
          <w:szCs w:val="20"/>
        </w:rPr>
        <w:t>島尻特別支援学校高等部</w:t>
      </w:r>
      <w:r w:rsidRPr="00AB2538">
        <w:rPr>
          <w:rFonts w:ascii="ＭＳ Ｐ明朝" w:eastAsia="ＭＳ Ｐ明朝" w:hAnsi="ＭＳ Ｐ明朝"/>
          <w:sz w:val="20"/>
          <w:szCs w:val="20"/>
        </w:rPr>
        <w:t>（以下、「本校」とする。）</w:t>
      </w:r>
      <w:r w:rsidRPr="00AB2538">
        <w:rPr>
          <w:rFonts w:ascii="ＭＳ Ｐ明朝" w:eastAsia="ＭＳ Ｐ明朝" w:hAnsi="ＭＳ Ｐ明朝" w:hint="eastAsia"/>
          <w:sz w:val="20"/>
          <w:szCs w:val="20"/>
        </w:rPr>
        <w:t>においても同様に</w:t>
      </w:r>
      <w:r w:rsidRPr="00AB2538">
        <w:rPr>
          <w:rFonts w:ascii="ＭＳ Ｐ明朝" w:eastAsia="ＭＳ Ｐ明朝" w:hAnsi="ＭＳ Ｐ明朝"/>
          <w:sz w:val="20"/>
          <w:szCs w:val="20"/>
        </w:rPr>
        <w:t>療育手帳区分で軽度認定の生徒が増加傾向にあり、</w:t>
      </w:r>
      <w:r w:rsidRPr="00AB2538">
        <w:rPr>
          <w:rFonts w:ascii="ＭＳ Ｐ明朝" w:eastAsia="ＭＳ Ｐ明朝" w:hAnsi="ＭＳ Ｐ明朝" w:hint="eastAsia"/>
          <w:sz w:val="20"/>
          <w:szCs w:val="20"/>
        </w:rPr>
        <w:t>今年度の</w:t>
      </w:r>
      <w:r w:rsidRPr="00AB2538">
        <w:rPr>
          <w:rFonts w:ascii="ＭＳ Ｐ明朝" w:eastAsia="ＭＳ Ｐ明朝" w:hAnsi="ＭＳ Ｐ明朝"/>
          <w:sz w:val="20"/>
          <w:szCs w:val="20"/>
        </w:rPr>
        <w:t>全生徒に対する割合は</w:t>
      </w:r>
      <w:r w:rsidRPr="00AB2538">
        <w:rPr>
          <w:rFonts w:ascii="ＭＳ Ｐ明朝" w:eastAsia="ＭＳ Ｐ明朝" w:hAnsi="ＭＳ Ｐ明朝" w:hint="eastAsia"/>
          <w:sz w:val="20"/>
          <w:szCs w:val="20"/>
        </w:rPr>
        <w:t>３割弱と</w:t>
      </w:r>
      <w:r w:rsidRPr="00AB2538">
        <w:rPr>
          <w:rFonts w:ascii="ＭＳ Ｐ明朝" w:eastAsia="ＭＳ Ｐ明朝" w:hAnsi="ＭＳ Ｐ明朝"/>
          <w:sz w:val="20"/>
          <w:szCs w:val="20"/>
        </w:rPr>
        <w:t>なっている。</w:t>
      </w:r>
    </w:p>
    <w:p w:rsidR="00AB2538" w:rsidRPr="00AB2538" w:rsidRDefault="00AB2538" w:rsidP="00AB2538">
      <w:pPr>
        <w:rPr>
          <w:rFonts w:ascii="ＭＳ Ｐ明朝" w:eastAsia="ＭＳ Ｐ明朝" w:hAnsi="ＭＳ Ｐ明朝"/>
          <w:sz w:val="20"/>
          <w:szCs w:val="20"/>
        </w:rPr>
      </w:pPr>
      <w:r w:rsidRPr="00AB2538">
        <w:rPr>
          <w:rFonts w:ascii="ＭＳ Ｐ明朝" w:eastAsia="ＭＳ Ｐ明朝" w:hAnsi="ＭＳ Ｐ明朝" w:hint="eastAsia"/>
          <w:sz w:val="20"/>
          <w:szCs w:val="20"/>
        </w:rPr>
        <w:t xml:space="preserve">　特総</w:t>
      </w:r>
      <w:r w:rsidRPr="00AB2538">
        <w:rPr>
          <w:rFonts w:ascii="ＭＳ Ｐ明朝" w:eastAsia="ＭＳ Ｐ明朝" w:hAnsi="ＭＳ Ｐ明朝"/>
          <w:sz w:val="20"/>
          <w:szCs w:val="20"/>
        </w:rPr>
        <w:t>研</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「特別支援学校（知的障害）高等部における軽度知的障害のある生徒に対する教育課程に関する研究」（</w:t>
      </w:r>
      <w:r w:rsidRPr="00AB2538">
        <w:rPr>
          <w:rFonts w:ascii="ＭＳ Ｐ明朝" w:eastAsia="ＭＳ Ｐ明朝" w:hAnsi="ＭＳ Ｐ明朝" w:hint="eastAsia"/>
          <w:sz w:val="20"/>
          <w:szCs w:val="20"/>
        </w:rPr>
        <w:t>2012</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では</w:t>
      </w:r>
      <w:r w:rsidRPr="00AB2538">
        <w:rPr>
          <w:rFonts w:ascii="ＭＳ Ｐ明朝" w:eastAsia="ＭＳ Ｐ明朝" w:hAnsi="ＭＳ Ｐ明朝"/>
          <w:sz w:val="20"/>
          <w:szCs w:val="20"/>
        </w:rPr>
        <w:t>、軽度知的障害のある生徒に</w:t>
      </w:r>
      <w:r w:rsidRPr="00AB2538">
        <w:rPr>
          <w:rFonts w:ascii="ＭＳ Ｐ明朝" w:eastAsia="ＭＳ Ｐ明朝" w:hAnsi="ＭＳ Ｐ明朝" w:hint="eastAsia"/>
          <w:sz w:val="20"/>
          <w:szCs w:val="20"/>
        </w:rPr>
        <w:t>必要性の高い</w:t>
      </w:r>
      <w:r w:rsidRPr="00AB2538">
        <w:rPr>
          <w:rFonts w:ascii="ＭＳ Ｐ明朝" w:eastAsia="ＭＳ Ｐ明朝" w:hAnsi="ＭＳ Ｐ明朝"/>
          <w:sz w:val="20"/>
          <w:szCs w:val="20"/>
        </w:rPr>
        <w:t>指導内容の整理と分析</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行</w:t>
      </w:r>
      <w:r w:rsidRPr="00AB2538">
        <w:rPr>
          <w:rFonts w:ascii="ＭＳ Ｐ明朝" w:eastAsia="ＭＳ Ｐ明朝" w:hAnsi="ＭＳ Ｐ明朝" w:hint="eastAsia"/>
          <w:sz w:val="20"/>
          <w:szCs w:val="20"/>
        </w:rPr>
        <w:t>い、「</w:t>
      </w:r>
      <w:r w:rsidRPr="00AB2538">
        <w:rPr>
          <w:rFonts w:ascii="ＭＳ Ｐ明朝" w:eastAsia="ＭＳ Ｐ明朝" w:hAnsi="ＭＳ Ｐ明朝"/>
          <w:sz w:val="20"/>
          <w:szCs w:val="20"/>
        </w:rPr>
        <w:t>対人コミュニケーション能力</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「社会生活のルール」</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基本的な生活習慣</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「職業能力の育成」</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４つのキーワードを挙げ</w:t>
      </w:r>
      <w:r w:rsidRPr="00AB2538">
        <w:rPr>
          <w:rFonts w:ascii="ＭＳ Ｐ明朝" w:eastAsia="ＭＳ Ｐ明朝" w:hAnsi="ＭＳ Ｐ明朝" w:hint="eastAsia"/>
          <w:sz w:val="20"/>
          <w:szCs w:val="20"/>
        </w:rPr>
        <w:t>ている</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社会生活や</w:t>
      </w:r>
      <w:r w:rsidRPr="00AB2538">
        <w:rPr>
          <w:rFonts w:ascii="ＭＳ Ｐ明朝" w:eastAsia="ＭＳ Ｐ明朝" w:hAnsi="ＭＳ Ｐ明朝"/>
          <w:sz w:val="20"/>
          <w:szCs w:val="20"/>
        </w:rPr>
        <w:t>職業生活</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送るために必要な能力と実践的な態度との関連において、各教科の</w:t>
      </w:r>
      <w:r w:rsidRPr="00AB2538">
        <w:rPr>
          <w:rFonts w:ascii="ＭＳ Ｐ明朝" w:eastAsia="ＭＳ Ｐ明朝" w:hAnsi="ＭＳ Ｐ明朝" w:hint="eastAsia"/>
          <w:sz w:val="20"/>
          <w:szCs w:val="20"/>
        </w:rPr>
        <w:t>学習</w:t>
      </w:r>
      <w:r w:rsidRPr="00AB2538">
        <w:rPr>
          <w:rFonts w:ascii="ＭＳ Ｐ明朝" w:eastAsia="ＭＳ Ｐ明朝" w:hAnsi="ＭＳ Ｐ明朝"/>
          <w:sz w:val="20"/>
          <w:szCs w:val="20"/>
        </w:rPr>
        <w:t>内容を選択、抽出する必要性が</w:t>
      </w:r>
      <w:r w:rsidRPr="00AB2538">
        <w:rPr>
          <w:rFonts w:ascii="ＭＳ Ｐ明朝" w:eastAsia="ＭＳ Ｐ明朝" w:hAnsi="ＭＳ Ｐ明朝" w:hint="eastAsia"/>
          <w:sz w:val="20"/>
          <w:szCs w:val="20"/>
        </w:rPr>
        <w:t>指摘され</w:t>
      </w:r>
      <w:r w:rsidRPr="00AB2538">
        <w:rPr>
          <w:rFonts w:ascii="ＭＳ Ｐ明朝" w:eastAsia="ＭＳ Ｐ明朝" w:hAnsi="ＭＳ Ｐ明朝"/>
          <w:sz w:val="20"/>
          <w:szCs w:val="20"/>
        </w:rPr>
        <w:t>ている</w:t>
      </w:r>
      <w:r w:rsidRPr="00AB2538">
        <w:rPr>
          <w:rFonts w:ascii="ＭＳ Ｐ明朝" w:eastAsia="ＭＳ Ｐ明朝" w:hAnsi="ＭＳ Ｐ明朝" w:hint="eastAsia"/>
          <w:sz w:val="20"/>
          <w:szCs w:val="20"/>
        </w:rPr>
        <w:t>。また、「特別支援学校</w:t>
      </w:r>
      <w:r w:rsidRPr="00AB2538">
        <w:rPr>
          <w:rFonts w:ascii="ＭＳ Ｐ明朝" w:eastAsia="ＭＳ Ｐ明朝" w:hAnsi="ＭＳ Ｐ明朝"/>
          <w:sz w:val="20"/>
          <w:szCs w:val="20"/>
        </w:rPr>
        <w:t>高等部学習指導要領</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社会科の目標</w:t>
      </w:r>
      <w:r w:rsidRPr="00AB2538">
        <w:rPr>
          <w:rFonts w:ascii="ＭＳ Ｐ明朝" w:eastAsia="ＭＳ Ｐ明朝" w:hAnsi="ＭＳ Ｐ明朝" w:hint="eastAsia"/>
          <w:sz w:val="20"/>
          <w:szCs w:val="20"/>
        </w:rPr>
        <w:t>にも</w:t>
      </w:r>
      <w:r w:rsidRPr="00AB2538">
        <w:rPr>
          <w:rFonts w:ascii="ＭＳ Ｐ明朝" w:eastAsia="ＭＳ Ｐ明朝" w:hAnsi="ＭＳ Ｐ明朝"/>
          <w:sz w:val="20"/>
          <w:szCs w:val="20"/>
        </w:rPr>
        <w:t>「社会の変化</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働きや移り変わりについての関心と理解を一層深め</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社会生活に必要な能力と態度を育てる。｣と</w:t>
      </w:r>
      <w:r w:rsidRPr="00AB2538">
        <w:rPr>
          <w:rFonts w:ascii="ＭＳ Ｐ明朝" w:eastAsia="ＭＳ Ｐ明朝" w:hAnsi="ＭＳ Ｐ明朝" w:hint="eastAsia"/>
          <w:sz w:val="20"/>
          <w:szCs w:val="20"/>
        </w:rPr>
        <w:t>あり、</w:t>
      </w:r>
      <w:r w:rsidR="004C2123">
        <w:rPr>
          <w:rFonts w:ascii="ＭＳ Ｐ明朝" w:eastAsia="ＭＳ Ｐ明朝" w:hAnsi="ＭＳ Ｐ明朝"/>
          <w:sz w:val="20"/>
          <w:szCs w:val="20"/>
        </w:rPr>
        <w:t>教科学習においても卒業後の</w:t>
      </w:r>
      <w:r w:rsidR="004C2123" w:rsidRPr="00AB2538">
        <w:rPr>
          <w:rFonts w:ascii="ＭＳ Ｐ明朝" w:eastAsia="ＭＳ Ｐ明朝" w:hAnsi="ＭＳ Ｐ明朝" w:hint="eastAsia"/>
          <w:sz w:val="20"/>
          <w:szCs w:val="20"/>
        </w:rPr>
        <w:t>社会的</w:t>
      </w:r>
      <w:r w:rsidR="004C2123" w:rsidRPr="00AB2538">
        <w:rPr>
          <w:rFonts w:ascii="ＭＳ Ｐ明朝" w:eastAsia="ＭＳ Ｐ明朝" w:hAnsi="ＭＳ Ｐ明朝"/>
          <w:sz w:val="20"/>
          <w:szCs w:val="20"/>
        </w:rPr>
        <w:t>及び職業的自立</w:t>
      </w:r>
      <w:r w:rsidR="004C2123" w:rsidRPr="00AB2538">
        <w:rPr>
          <w:rFonts w:ascii="ＭＳ Ｐ明朝" w:eastAsia="ＭＳ Ｐ明朝" w:hAnsi="ＭＳ Ｐ明朝" w:hint="eastAsia"/>
          <w:sz w:val="20"/>
          <w:szCs w:val="20"/>
        </w:rPr>
        <w:t>を見据えた</w:t>
      </w:r>
      <w:r w:rsidR="004C2123" w:rsidRPr="00AB2538">
        <w:rPr>
          <w:rFonts w:ascii="ＭＳ Ｐ明朝" w:eastAsia="ＭＳ Ｐ明朝" w:hAnsi="ＭＳ Ｐ明朝"/>
          <w:sz w:val="20"/>
          <w:szCs w:val="20"/>
        </w:rPr>
        <w:t>キャリア教育の</w:t>
      </w:r>
      <w:r w:rsidR="004C2123" w:rsidRPr="00AB2538">
        <w:rPr>
          <w:rFonts w:ascii="ＭＳ Ｐ明朝" w:eastAsia="ＭＳ Ｐ明朝" w:hAnsi="ＭＳ Ｐ明朝" w:hint="eastAsia"/>
          <w:sz w:val="20"/>
          <w:szCs w:val="20"/>
        </w:rPr>
        <w:t>視点からの</w:t>
      </w:r>
      <w:r w:rsidR="004C2123">
        <w:rPr>
          <w:rFonts w:ascii="ＭＳ Ｐ明朝" w:eastAsia="ＭＳ Ｐ明朝" w:hAnsi="ＭＳ Ｐ明朝" w:hint="eastAsia"/>
          <w:sz w:val="20"/>
          <w:szCs w:val="20"/>
        </w:rPr>
        <w:t>授業組み立てや</w:t>
      </w:r>
      <w:r w:rsidRPr="00AB2538">
        <w:rPr>
          <w:rFonts w:ascii="ＭＳ Ｐ明朝" w:eastAsia="ＭＳ Ｐ明朝" w:hAnsi="ＭＳ Ｐ明朝" w:hint="eastAsia"/>
          <w:sz w:val="20"/>
          <w:szCs w:val="20"/>
        </w:rPr>
        <w:t>指導内容の</w:t>
      </w:r>
      <w:r w:rsidRPr="00AB2538">
        <w:rPr>
          <w:rFonts w:ascii="ＭＳ Ｐ明朝" w:eastAsia="ＭＳ Ｐ明朝" w:hAnsi="ＭＳ Ｐ明朝"/>
          <w:sz w:val="20"/>
          <w:szCs w:val="20"/>
        </w:rPr>
        <w:t>充実</w:t>
      </w:r>
      <w:r w:rsidRPr="00AB2538">
        <w:rPr>
          <w:rFonts w:ascii="ＭＳ Ｐ明朝" w:eastAsia="ＭＳ Ｐ明朝" w:hAnsi="ＭＳ Ｐ明朝" w:hint="eastAsia"/>
          <w:sz w:val="20"/>
          <w:szCs w:val="20"/>
        </w:rPr>
        <w:t>が</w:t>
      </w:r>
      <w:r w:rsidRPr="00AB2538">
        <w:rPr>
          <w:rFonts w:ascii="ＭＳ Ｐ明朝" w:eastAsia="ＭＳ Ｐ明朝" w:hAnsi="ＭＳ Ｐ明朝"/>
          <w:sz w:val="20"/>
          <w:szCs w:val="20"/>
        </w:rPr>
        <w:t>求めら</w:t>
      </w:r>
      <w:r w:rsidRPr="00AB2538">
        <w:rPr>
          <w:rFonts w:ascii="ＭＳ Ｐ明朝" w:eastAsia="ＭＳ Ｐ明朝" w:hAnsi="ＭＳ Ｐ明朝" w:hint="eastAsia"/>
          <w:sz w:val="20"/>
          <w:szCs w:val="20"/>
        </w:rPr>
        <w:t>れ</w:t>
      </w:r>
      <w:r w:rsidR="004C2123">
        <w:rPr>
          <w:rFonts w:ascii="ＭＳ Ｐ明朝" w:eastAsia="ＭＳ Ｐ明朝" w:hAnsi="ＭＳ Ｐ明朝" w:hint="eastAsia"/>
          <w:sz w:val="20"/>
          <w:szCs w:val="20"/>
        </w:rPr>
        <w:t>てい</w:t>
      </w:r>
      <w:r w:rsidRPr="00AB2538">
        <w:rPr>
          <w:rFonts w:ascii="ＭＳ Ｐ明朝" w:eastAsia="ＭＳ Ｐ明朝" w:hAnsi="ＭＳ Ｐ明朝"/>
          <w:sz w:val="20"/>
          <w:szCs w:val="20"/>
        </w:rPr>
        <w:t>る</w:t>
      </w:r>
      <w:r w:rsidRPr="00AB2538">
        <w:rPr>
          <w:rFonts w:ascii="ＭＳ Ｐ明朝" w:eastAsia="ＭＳ Ｐ明朝" w:hAnsi="ＭＳ Ｐ明朝" w:hint="eastAsia"/>
          <w:sz w:val="20"/>
          <w:szCs w:val="20"/>
        </w:rPr>
        <w:t>。</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特別支援学校学習指導要領解説</w:t>
      </w:r>
      <w:r w:rsidRPr="00AB2538">
        <w:rPr>
          <w:rFonts w:ascii="ＭＳ Ｐ明朝" w:eastAsia="ＭＳ Ｐ明朝" w:hAnsi="ＭＳ Ｐ明朝" w:hint="eastAsia"/>
          <w:sz w:val="20"/>
          <w:szCs w:val="20"/>
        </w:rPr>
        <w:t>」では、知的障害</w:t>
      </w:r>
      <w:r w:rsidRPr="00AB2538">
        <w:rPr>
          <w:rFonts w:ascii="ＭＳ Ｐ明朝" w:eastAsia="ＭＳ Ｐ明朝" w:hAnsi="ＭＳ Ｐ明朝"/>
          <w:sz w:val="20"/>
          <w:szCs w:val="20"/>
        </w:rPr>
        <w:t>のある児童生徒</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学習上の特性として、学習によって得た知</w:t>
      </w:r>
      <w:r w:rsidRPr="00AB2538">
        <w:rPr>
          <w:rFonts w:ascii="ＭＳ Ｐ明朝" w:eastAsia="ＭＳ Ｐ明朝" w:hAnsi="ＭＳ Ｐ明朝"/>
          <w:sz w:val="20"/>
          <w:szCs w:val="20"/>
        </w:rPr>
        <w:lastRenderedPageBreak/>
        <w:t>識や技能が断片的になりやすく</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実際の生活の場で応用されにくいことや</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成功経験が少なく主体的に活動に取り組む意欲が</w:t>
      </w:r>
      <w:r w:rsidRPr="00AB2538">
        <w:rPr>
          <w:rFonts w:ascii="ＭＳ Ｐ明朝" w:eastAsia="ＭＳ Ｐ明朝" w:hAnsi="ＭＳ Ｐ明朝" w:hint="eastAsia"/>
          <w:sz w:val="20"/>
          <w:szCs w:val="20"/>
        </w:rPr>
        <w:t>十分に</w:t>
      </w:r>
      <w:r w:rsidRPr="00AB2538">
        <w:rPr>
          <w:rFonts w:ascii="ＭＳ Ｐ明朝" w:eastAsia="ＭＳ Ｐ明朝" w:hAnsi="ＭＳ Ｐ明朝"/>
          <w:sz w:val="20"/>
          <w:szCs w:val="20"/>
        </w:rPr>
        <w:t>育っていないこと</w:t>
      </w:r>
      <w:r w:rsidRPr="00AB2538">
        <w:rPr>
          <w:rFonts w:ascii="ＭＳ Ｐ明朝" w:eastAsia="ＭＳ Ｐ明朝" w:hAnsi="ＭＳ Ｐ明朝" w:hint="eastAsia"/>
          <w:sz w:val="20"/>
          <w:szCs w:val="20"/>
        </w:rPr>
        <w:t>等からくる生活経験の</w:t>
      </w:r>
      <w:r w:rsidRPr="00AB2538">
        <w:rPr>
          <w:rFonts w:ascii="ＭＳ Ｐ明朝" w:eastAsia="ＭＳ Ｐ明朝" w:hAnsi="ＭＳ Ｐ明朝"/>
          <w:sz w:val="20"/>
          <w:szCs w:val="20"/>
        </w:rPr>
        <w:t>不足も指摘されている。</w:t>
      </w:r>
      <w:r w:rsidRPr="00AB2538">
        <w:rPr>
          <w:rFonts w:ascii="ＭＳ Ｐ明朝" w:eastAsia="ＭＳ Ｐ明朝" w:hAnsi="ＭＳ Ｐ明朝" w:hint="eastAsia"/>
          <w:sz w:val="20"/>
          <w:szCs w:val="20"/>
        </w:rPr>
        <w:t>そのような特性を</w:t>
      </w:r>
      <w:r w:rsidRPr="00AB2538">
        <w:rPr>
          <w:rFonts w:ascii="ＭＳ Ｐ明朝" w:eastAsia="ＭＳ Ｐ明朝" w:hAnsi="ＭＳ Ｐ明朝"/>
          <w:sz w:val="20"/>
          <w:szCs w:val="20"/>
        </w:rPr>
        <w:t>示す生徒達にとって、知識の定着と般化を目指す、効果的な授業の組み立てを考える必要があった。</w:t>
      </w:r>
      <w:r w:rsidRPr="00AB2538">
        <w:rPr>
          <w:rFonts w:ascii="ＭＳ Ｐ明朝" w:eastAsia="ＭＳ Ｐ明朝" w:hAnsi="ＭＳ Ｐ明朝" w:hint="eastAsia"/>
          <w:sz w:val="20"/>
          <w:szCs w:val="20"/>
        </w:rPr>
        <w:t>文部科学省の</w:t>
      </w:r>
      <w:r w:rsidRPr="00AB2538">
        <w:rPr>
          <w:rFonts w:ascii="ＭＳ Ｐ明朝" w:eastAsia="ＭＳ Ｐ明朝" w:hAnsi="ＭＳ Ｐ明朝"/>
          <w:sz w:val="20"/>
          <w:szCs w:val="20"/>
        </w:rPr>
        <w:t>提唱する</w:t>
      </w:r>
      <w:r w:rsidRPr="00AB2538">
        <w:rPr>
          <w:rFonts w:ascii="ＭＳ Ｐ明朝" w:eastAsia="ＭＳ Ｐ明朝" w:hAnsi="ＭＳ Ｐ明朝" w:hint="eastAsia"/>
          <w:sz w:val="20"/>
          <w:szCs w:val="20"/>
        </w:rPr>
        <w:t>アクティブ</w:t>
      </w:r>
      <w:r w:rsidRPr="00AB2538">
        <w:rPr>
          <w:rFonts w:ascii="ＭＳ Ｐ明朝" w:eastAsia="ＭＳ Ｐ明朝" w:hAnsi="ＭＳ Ｐ明朝"/>
          <w:sz w:val="20"/>
          <w:szCs w:val="20"/>
        </w:rPr>
        <w:t>・ラーニング</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概念から考えると</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主体的・能動的に学ぶ</w:t>
      </w:r>
      <w:r w:rsidRPr="00AB2538">
        <w:rPr>
          <w:rFonts w:ascii="ＭＳ Ｐ明朝" w:eastAsia="ＭＳ Ｐ明朝" w:hAnsi="ＭＳ Ｐ明朝" w:hint="eastAsia"/>
          <w:sz w:val="20"/>
          <w:szCs w:val="20"/>
        </w:rPr>
        <w:t>学習活動は</w:t>
      </w:r>
      <w:r w:rsidRPr="00AB2538">
        <w:rPr>
          <w:rFonts w:ascii="ＭＳ Ｐ明朝" w:eastAsia="ＭＳ Ｐ明朝" w:hAnsi="ＭＳ Ｐ明朝"/>
          <w:sz w:val="20"/>
          <w:szCs w:val="20"/>
        </w:rPr>
        <w:t>、従来の知的障害</w:t>
      </w:r>
      <w:r w:rsidRPr="00AB2538">
        <w:rPr>
          <w:rFonts w:ascii="ＭＳ Ｐ明朝" w:eastAsia="ＭＳ Ｐ明朝" w:hAnsi="ＭＳ Ｐ明朝" w:hint="eastAsia"/>
          <w:sz w:val="20"/>
          <w:szCs w:val="20"/>
        </w:rPr>
        <w:t>教育</w:t>
      </w:r>
      <w:r w:rsidRPr="00AB2538">
        <w:rPr>
          <w:rFonts w:ascii="ＭＳ Ｐ明朝" w:eastAsia="ＭＳ Ｐ明朝" w:hAnsi="ＭＳ Ｐ明朝"/>
          <w:sz w:val="20"/>
          <w:szCs w:val="20"/>
        </w:rPr>
        <w:t>の分野でも重視されてきたもの</w:t>
      </w:r>
      <w:r w:rsidRPr="00AB2538">
        <w:rPr>
          <w:rFonts w:ascii="ＭＳ Ｐ明朝" w:eastAsia="ＭＳ Ｐ明朝" w:hAnsi="ＭＳ Ｐ明朝" w:hint="eastAsia"/>
          <w:sz w:val="20"/>
          <w:szCs w:val="20"/>
        </w:rPr>
        <w:t>である。しかし、子供たち</w:t>
      </w:r>
      <w:r w:rsidRPr="00AB2538">
        <w:rPr>
          <w:rFonts w:ascii="ＭＳ Ｐ明朝" w:eastAsia="ＭＳ Ｐ明朝" w:hAnsi="ＭＳ Ｐ明朝"/>
          <w:sz w:val="20"/>
          <w:szCs w:val="20"/>
        </w:rPr>
        <w:t>一人一人が、学</w:t>
      </w:r>
      <w:r w:rsidRPr="00AB2538">
        <w:rPr>
          <w:rFonts w:ascii="ＭＳ Ｐ明朝" w:eastAsia="ＭＳ Ｐ明朝" w:hAnsi="ＭＳ Ｐ明朝" w:hint="eastAsia"/>
          <w:sz w:val="20"/>
          <w:szCs w:val="20"/>
        </w:rPr>
        <w:t>ん</w:t>
      </w:r>
      <w:r w:rsidRPr="00AB2538">
        <w:rPr>
          <w:rFonts w:ascii="ＭＳ Ｐ明朝" w:eastAsia="ＭＳ Ｐ明朝" w:hAnsi="ＭＳ Ｐ明朝"/>
          <w:sz w:val="20"/>
          <w:szCs w:val="20"/>
        </w:rPr>
        <w:t>だ</w:t>
      </w:r>
      <w:r w:rsidRPr="00AB2538">
        <w:rPr>
          <w:rFonts w:ascii="ＭＳ Ｐ明朝" w:eastAsia="ＭＳ Ｐ明朝" w:hAnsi="ＭＳ Ｐ明朝" w:hint="eastAsia"/>
          <w:sz w:val="20"/>
          <w:szCs w:val="20"/>
        </w:rPr>
        <w:t>ことにより</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どのように成長しているか、より深い学びに</w:t>
      </w:r>
      <w:r w:rsidRPr="00AB2538">
        <w:rPr>
          <w:rFonts w:ascii="ＭＳ Ｐ明朝" w:eastAsia="ＭＳ Ｐ明朝" w:hAnsi="ＭＳ Ｐ明朝"/>
          <w:sz w:val="20"/>
          <w:szCs w:val="20"/>
        </w:rPr>
        <w:t>向かう姿勢ができているか</w:t>
      </w:r>
      <w:r w:rsidRPr="00AB2538">
        <w:rPr>
          <w:rFonts w:ascii="ＭＳ Ｐ明朝" w:eastAsia="ＭＳ Ｐ明朝" w:hAnsi="ＭＳ Ｐ明朝" w:hint="eastAsia"/>
          <w:sz w:val="20"/>
          <w:szCs w:val="20"/>
        </w:rPr>
        <w:t>等</w:t>
      </w:r>
      <w:r w:rsidRPr="00AB2538">
        <w:rPr>
          <w:rFonts w:ascii="ＭＳ Ｐ明朝" w:eastAsia="ＭＳ Ｐ明朝" w:hAnsi="ＭＳ Ｐ明朝"/>
          <w:sz w:val="20"/>
          <w:szCs w:val="20"/>
        </w:rPr>
        <w:t>を評価する視点</w:t>
      </w:r>
      <w:r w:rsidRPr="00AB2538">
        <w:rPr>
          <w:rFonts w:ascii="ＭＳ Ｐ明朝" w:eastAsia="ＭＳ Ｐ明朝" w:hAnsi="ＭＳ Ｐ明朝" w:hint="eastAsia"/>
          <w:sz w:val="20"/>
          <w:szCs w:val="20"/>
        </w:rPr>
        <w:t>が</w:t>
      </w:r>
      <w:r w:rsidRPr="00AB2538">
        <w:rPr>
          <w:rFonts w:ascii="ＭＳ Ｐ明朝" w:eastAsia="ＭＳ Ｐ明朝" w:hAnsi="ＭＳ Ｐ明朝"/>
          <w:sz w:val="20"/>
          <w:szCs w:val="20"/>
        </w:rPr>
        <w:t>新しく加わる</w:t>
      </w:r>
      <w:r w:rsidRPr="00AB2538">
        <w:rPr>
          <w:rFonts w:ascii="ＭＳ Ｐ明朝" w:eastAsia="ＭＳ Ｐ明朝" w:hAnsi="ＭＳ Ｐ明朝" w:hint="eastAsia"/>
          <w:sz w:val="20"/>
          <w:szCs w:val="20"/>
        </w:rPr>
        <w:t>。</w:t>
      </w:r>
      <w:r w:rsidR="00EF0B8D">
        <w:rPr>
          <w:rFonts w:ascii="ＭＳ Ｐ明朝" w:eastAsia="ＭＳ Ｐ明朝" w:hAnsi="ＭＳ Ｐ明朝" w:hint="eastAsia"/>
          <w:sz w:val="20"/>
          <w:szCs w:val="20"/>
        </w:rPr>
        <w:t>従って</w:t>
      </w:r>
      <w:r w:rsidR="00EF0B8D">
        <w:rPr>
          <w:rFonts w:ascii="ＭＳ Ｐ明朝" w:eastAsia="ＭＳ Ｐ明朝" w:hAnsi="ＭＳ Ｐ明朝"/>
          <w:sz w:val="20"/>
          <w:szCs w:val="20"/>
        </w:rPr>
        <w:t>、</w:t>
      </w:r>
      <w:r w:rsidRPr="00AB2538">
        <w:rPr>
          <w:rFonts w:ascii="ＭＳ Ｐ明朝" w:eastAsia="ＭＳ Ｐ明朝" w:hAnsi="ＭＳ Ｐ明朝"/>
          <w:sz w:val="20"/>
          <w:szCs w:val="20"/>
        </w:rPr>
        <w:t>仲間</w:t>
      </w:r>
      <w:r w:rsidRPr="00AB2538">
        <w:rPr>
          <w:rFonts w:ascii="ＭＳ Ｐ明朝" w:eastAsia="ＭＳ Ｐ明朝" w:hAnsi="ＭＳ Ｐ明朝" w:hint="eastAsia"/>
          <w:sz w:val="20"/>
          <w:szCs w:val="20"/>
        </w:rPr>
        <w:t>同士の話し合い活動があっても楽しく会話しただけでは</w:t>
      </w:r>
      <w:r w:rsidRPr="00AB2538">
        <w:rPr>
          <w:rFonts w:ascii="ＭＳ Ｐ明朝" w:eastAsia="ＭＳ Ｐ明朝" w:hAnsi="ＭＳ Ｐ明朝"/>
          <w:sz w:val="20"/>
          <w:szCs w:val="20"/>
        </w:rPr>
        <w:t>不十分で</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対話し、それによって思考を広げ深めていくこと</w:t>
      </w:r>
      <w:r w:rsidRPr="00AB2538">
        <w:rPr>
          <w:rFonts w:ascii="ＭＳ Ｐ明朝" w:eastAsia="ＭＳ Ｐ明朝" w:hAnsi="ＭＳ Ｐ明朝" w:hint="eastAsia"/>
          <w:sz w:val="20"/>
          <w:szCs w:val="20"/>
        </w:rPr>
        <w:t>が必要となる。</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鈴木</w:t>
      </w:r>
      <w:r w:rsidRPr="00AB2538">
        <w:rPr>
          <w:rFonts w:ascii="ＭＳ Ｐ明朝" w:eastAsia="ＭＳ Ｐ明朝" w:hAnsi="ＭＳ Ｐ明朝"/>
          <w:sz w:val="20"/>
          <w:szCs w:val="20"/>
        </w:rPr>
        <w:t>（2016）</w:t>
      </w:r>
      <w:r w:rsidRPr="00AB2538">
        <w:rPr>
          <w:rFonts w:ascii="ＭＳ Ｐ明朝" w:eastAsia="ＭＳ Ｐ明朝" w:hAnsi="ＭＳ Ｐ明朝" w:hint="eastAsia"/>
          <w:sz w:val="20"/>
          <w:szCs w:val="20"/>
        </w:rPr>
        <w:t>は</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アクティブ・ラーニングでは、ペアワークやグループワークを行うこと</w:t>
      </w:r>
      <w:r w:rsidRPr="00AB2538">
        <w:rPr>
          <w:rFonts w:ascii="ＭＳ Ｐ明朝" w:eastAsia="ＭＳ Ｐ明朝" w:hAnsi="ＭＳ Ｐ明朝" w:hint="eastAsia"/>
          <w:sz w:val="20"/>
          <w:szCs w:val="20"/>
        </w:rPr>
        <w:t>で</w:t>
      </w:r>
      <w:r w:rsidRPr="00AB2538">
        <w:rPr>
          <w:rFonts w:ascii="ＭＳ Ｐ明朝" w:eastAsia="ＭＳ Ｐ明朝" w:hAnsi="ＭＳ Ｐ明朝"/>
          <w:sz w:val="20"/>
          <w:szCs w:val="20"/>
        </w:rPr>
        <w:t>、お互いに自己存在感を高め合い、役に</w:t>
      </w:r>
      <w:r w:rsidRPr="00AB2538">
        <w:rPr>
          <w:rFonts w:ascii="ＭＳ Ｐ明朝" w:eastAsia="ＭＳ Ｐ明朝" w:hAnsi="ＭＳ Ｐ明朝" w:hint="eastAsia"/>
          <w:sz w:val="20"/>
          <w:szCs w:val="20"/>
        </w:rPr>
        <w:t>立っている</w:t>
      </w:r>
      <w:r w:rsidRPr="00AB2538">
        <w:rPr>
          <w:rFonts w:ascii="ＭＳ Ｐ明朝" w:eastAsia="ＭＳ Ｐ明朝" w:hAnsi="ＭＳ Ｐ明朝"/>
          <w:sz w:val="20"/>
          <w:szCs w:val="20"/>
        </w:rPr>
        <w:t>というポジティブな感情を味わ</w:t>
      </w:r>
      <w:r w:rsidRPr="00AB2538">
        <w:rPr>
          <w:rFonts w:ascii="ＭＳ Ｐ明朝" w:eastAsia="ＭＳ Ｐ明朝" w:hAnsi="ＭＳ Ｐ明朝" w:hint="eastAsia"/>
          <w:sz w:val="20"/>
          <w:szCs w:val="20"/>
        </w:rPr>
        <w:t>い、自己肯定感が</w:t>
      </w:r>
      <w:r w:rsidRPr="00AB2538">
        <w:rPr>
          <w:rFonts w:ascii="ＭＳ Ｐ明朝" w:eastAsia="ＭＳ Ｐ明朝" w:hAnsi="ＭＳ Ｐ明朝"/>
          <w:sz w:val="20"/>
          <w:szCs w:val="20"/>
        </w:rPr>
        <w:t>高まる</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と</w:t>
      </w:r>
      <w:r w:rsidRPr="00AB2538">
        <w:rPr>
          <w:rFonts w:ascii="ＭＳ Ｐ明朝" w:eastAsia="ＭＳ Ｐ明朝" w:hAnsi="ＭＳ Ｐ明朝"/>
          <w:sz w:val="20"/>
          <w:szCs w:val="20"/>
        </w:rPr>
        <w:t>指摘</w:t>
      </w:r>
      <w:r w:rsidRPr="00AB2538">
        <w:rPr>
          <w:rFonts w:ascii="ＭＳ Ｐ明朝" w:eastAsia="ＭＳ Ｐ明朝" w:hAnsi="ＭＳ Ｐ明朝" w:hint="eastAsia"/>
          <w:sz w:val="20"/>
          <w:szCs w:val="20"/>
        </w:rPr>
        <w:t>する</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学習上に</w:t>
      </w:r>
      <w:r w:rsidRPr="00AB2538">
        <w:rPr>
          <w:rFonts w:ascii="ＭＳ Ｐ明朝" w:eastAsia="ＭＳ Ｐ明朝" w:hAnsi="ＭＳ Ｐ明朝"/>
          <w:sz w:val="20"/>
          <w:szCs w:val="20"/>
        </w:rPr>
        <w:t>特有の特性を示す</w:t>
      </w:r>
      <w:r w:rsidRPr="00AB2538">
        <w:rPr>
          <w:rFonts w:ascii="ＭＳ Ｐ明朝" w:eastAsia="ＭＳ Ｐ明朝" w:hAnsi="ＭＳ Ｐ明朝" w:hint="eastAsia"/>
          <w:sz w:val="20"/>
          <w:szCs w:val="20"/>
        </w:rPr>
        <w:t>特別支援学校の</w:t>
      </w:r>
      <w:r w:rsidRPr="00AB2538">
        <w:rPr>
          <w:rFonts w:ascii="ＭＳ Ｐ明朝" w:eastAsia="ＭＳ Ｐ明朝" w:hAnsi="ＭＳ Ｐ明朝"/>
          <w:sz w:val="20"/>
          <w:szCs w:val="20"/>
        </w:rPr>
        <w:t>生徒にとっても、</w:t>
      </w:r>
      <w:r w:rsidRPr="00AB2538">
        <w:rPr>
          <w:rFonts w:ascii="ＭＳ Ｐ明朝" w:eastAsia="ＭＳ Ｐ明朝" w:hAnsi="ＭＳ Ｐ明朝" w:hint="eastAsia"/>
          <w:sz w:val="20"/>
          <w:szCs w:val="20"/>
        </w:rPr>
        <w:t>協働</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に</w:t>
      </w:r>
      <w:r w:rsidRPr="00AB2538">
        <w:rPr>
          <w:rFonts w:ascii="ＭＳ Ｐ明朝" w:eastAsia="ＭＳ Ｐ明朝" w:hAnsi="ＭＳ Ｐ明朝"/>
          <w:sz w:val="20"/>
          <w:szCs w:val="20"/>
        </w:rPr>
        <w:t>よる学びの効果</w:t>
      </w:r>
      <w:r w:rsidRPr="00AB2538">
        <w:rPr>
          <w:rFonts w:ascii="ＭＳ Ｐ明朝" w:eastAsia="ＭＳ Ｐ明朝" w:hAnsi="ＭＳ Ｐ明朝" w:hint="eastAsia"/>
          <w:sz w:val="20"/>
          <w:szCs w:val="20"/>
        </w:rPr>
        <w:t>は</w:t>
      </w:r>
      <w:r w:rsidRPr="00AB2538">
        <w:rPr>
          <w:rFonts w:ascii="ＭＳ Ｐ明朝" w:eastAsia="ＭＳ Ｐ明朝" w:hAnsi="ＭＳ Ｐ明朝"/>
          <w:sz w:val="20"/>
          <w:szCs w:val="20"/>
        </w:rPr>
        <w:t>期待できる</w:t>
      </w:r>
      <w:r w:rsidRPr="00AB2538">
        <w:rPr>
          <w:rFonts w:ascii="ＭＳ Ｐ明朝" w:eastAsia="ＭＳ Ｐ明朝" w:hAnsi="ＭＳ Ｐ明朝" w:hint="eastAsia"/>
          <w:sz w:val="20"/>
          <w:szCs w:val="20"/>
        </w:rPr>
        <w:t>と</w:t>
      </w:r>
      <w:r w:rsidRPr="00AB2538">
        <w:rPr>
          <w:rFonts w:ascii="ＭＳ Ｐ明朝" w:eastAsia="ＭＳ Ｐ明朝" w:hAnsi="ＭＳ Ｐ明朝"/>
          <w:sz w:val="20"/>
          <w:szCs w:val="20"/>
        </w:rPr>
        <w:t>考える。</w:t>
      </w:r>
      <w:r w:rsidRPr="00AB2538">
        <w:rPr>
          <w:rFonts w:ascii="ＭＳ Ｐ明朝" w:eastAsia="ＭＳ Ｐ明朝" w:hAnsi="ＭＳ Ｐ明朝" w:hint="eastAsia"/>
          <w:sz w:val="20"/>
          <w:szCs w:val="20"/>
        </w:rPr>
        <w:t>そこで、</w:t>
      </w:r>
      <w:r w:rsidRPr="00AB2538">
        <w:rPr>
          <w:rFonts w:ascii="ＭＳ Ｐ明朝" w:eastAsia="ＭＳ Ｐ明朝" w:hAnsi="ＭＳ Ｐ明朝"/>
          <w:sz w:val="20"/>
          <w:szCs w:val="20"/>
        </w:rPr>
        <w:t>アクティブ</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ラーニング</w:t>
      </w:r>
      <w:r w:rsidRPr="00AB2538">
        <w:rPr>
          <w:rFonts w:ascii="ＭＳ Ｐ明朝" w:eastAsia="ＭＳ Ｐ明朝" w:hAnsi="ＭＳ Ｐ明朝" w:hint="eastAsia"/>
          <w:sz w:val="20"/>
          <w:szCs w:val="20"/>
        </w:rPr>
        <w:t>型授業で</w:t>
      </w:r>
      <w:r w:rsidRPr="00AB2538">
        <w:rPr>
          <w:rFonts w:ascii="ＭＳ Ｐ明朝" w:eastAsia="ＭＳ Ｐ明朝" w:hAnsi="ＭＳ Ｐ明朝"/>
          <w:sz w:val="20"/>
          <w:szCs w:val="20"/>
        </w:rPr>
        <w:t>、個</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学習から協働</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最後に</w:t>
      </w:r>
      <w:r w:rsidRPr="00AB2538">
        <w:rPr>
          <w:rFonts w:ascii="ＭＳ Ｐ明朝" w:eastAsia="ＭＳ Ｐ明朝" w:hAnsi="ＭＳ Ｐ明朝"/>
          <w:sz w:val="20"/>
          <w:szCs w:val="20"/>
        </w:rPr>
        <w:t>個の</w:t>
      </w:r>
      <w:r w:rsidRPr="00AB2538">
        <w:rPr>
          <w:rFonts w:ascii="ＭＳ Ｐ明朝" w:eastAsia="ＭＳ Ｐ明朝" w:hAnsi="ＭＳ Ｐ明朝" w:hint="eastAsia"/>
          <w:sz w:val="20"/>
          <w:szCs w:val="20"/>
        </w:rPr>
        <w:t>学習で</w:t>
      </w:r>
      <w:r w:rsidRPr="00AB2538">
        <w:rPr>
          <w:rFonts w:ascii="ＭＳ Ｐ明朝" w:eastAsia="ＭＳ Ｐ明朝" w:hAnsi="ＭＳ Ｐ明朝"/>
          <w:sz w:val="20"/>
          <w:szCs w:val="20"/>
        </w:rPr>
        <w:t>振り返り</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行うというサイクルで対話的な</w:t>
      </w:r>
      <w:r w:rsidRPr="00AB2538">
        <w:rPr>
          <w:rFonts w:ascii="ＭＳ Ｐ明朝" w:eastAsia="ＭＳ Ｐ明朝" w:hAnsi="ＭＳ Ｐ明朝" w:hint="eastAsia"/>
          <w:sz w:val="20"/>
          <w:szCs w:val="20"/>
        </w:rPr>
        <w:t>話し合い活動に</w:t>
      </w:r>
      <w:r w:rsidRPr="00AB2538">
        <w:rPr>
          <w:rFonts w:ascii="ＭＳ Ｐ明朝" w:eastAsia="ＭＳ Ｐ明朝" w:hAnsi="ＭＳ Ｐ明朝"/>
          <w:sz w:val="20"/>
          <w:szCs w:val="20"/>
        </w:rPr>
        <w:t>おける</w:t>
      </w:r>
      <w:r w:rsidRPr="00AB2538">
        <w:rPr>
          <w:rFonts w:ascii="ＭＳ Ｐ明朝" w:eastAsia="ＭＳ Ｐ明朝" w:hAnsi="ＭＳ Ｐ明朝" w:hint="eastAsia"/>
          <w:sz w:val="20"/>
          <w:szCs w:val="20"/>
        </w:rPr>
        <w:t>学び合い</w:t>
      </w:r>
      <w:r w:rsidRPr="00AB2538">
        <w:rPr>
          <w:rFonts w:ascii="ＭＳ Ｐ明朝" w:eastAsia="ＭＳ Ｐ明朝" w:hAnsi="ＭＳ Ｐ明朝"/>
          <w:sz w:val="20"/>
          <w:szCs w:val="20"/>
        </w:rPr>
        <w:t>の促進</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図</w:t>
      </w:r>
      <w:r w:rsidRPr="00AB2538">
        <w:rPr>
          <w:rFonts w:ascii="ＭＳ Ｐ明朝" w:eastAsia="ＭＳ Ｐ明朝" w:hAnsi="ＭＳ Ｐ明朝" w:hint="eastAsia"/>
          <w:sz w:val="20"/>
          <w:szCs w:val="20"/>
        </w:rPr>
        <w:t>りたい。生徒同士が</w:t>
      </w:r>
      <w:r w:rsidRPr="00AB2538">
        <w:rPr>
          <w:rFonts w:ascii="ＭＳ Ｐ明朝" w:eastAsia="ＭＳ Ｐ明朝" w:hAnsi="ＭＳ Ｐ明朝"/>
          <w:sz w:val="20"/>
          <w:szCs w:val="20"/>
        </w:rPr>
        <w:t>協力・</w:t>
      </w:r>
      <w:r w:rsidRPr="00AB2538">
        <w:rPr>
          <w:rFonts w:ascii="ＭＳ Ｐ明朝" w:eastAsia="ＭＳ Ｐ明朝" w:hAnsi="ＭＳ Ｐ明朝" w:hint="eastAsia"/>
          <w:sz w:val="20"/>
          <w:szCs w:val="20"/>
        </w:rPr>
        <w:t>協働</w:t>
      </w:r>
      <w:r w:rsidRPr="00AB2538">
        <w:rPr>
          <w:rFonts w:ascii="ＭＳ Ｐ明朝" w:eastAsia="ＭＳ Ｐ明朝" w:hAnsi="ＭＳ Ｐ明朝"/>
          <w:sz w:val="20"/>
          <w:szCs w:val="20"/>
        </w:rPr>
        <w:t>して課題解決に取り組</w:t>
      </w:r>
      <w:r w:rsidRPr="00AB2538">
        <w:rPr>
          <w:rFonts w:ascii="ＭＳ Ｐ明朝" w:eastAsia="ＭＳ Ｐ明朝" w:hAnsi="ＭＳ Ｐ明朝" w:hint="eastAsia"/>
          <w:sz w:val="20"/>
          <w:szCs w:val="20"/>
        </w:rPr>
        <w:t>む</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形態を</w:t>
      </w:r>
      <w:r w:rsidRPr="00AB2538">
        <w:rPr>
          <w:rFonts w:ascii="ＭＳ Ｐ明朝" w:eastAsia="ＭＳ Ｐ明朝" w:hAnsi="ＭＳ Ｐ明朝"/>
          <w:sz w:val="20"/>
          <w:szCs w:val="20"/>
        </w:rPr>
        <w:t>作り出すことで、</w:t>
      </w:r>
      <w:r w:rsidRPr="00AB2538">
        <w:rPr>
          <w:rFonts w:ascii="ＭＳ Ｐ明朝" w:eastAsia="ＭＳ Ｐ明朝" w:hAnsi="ＭＳ Ｐ明朝" w:hint="eastAsia"/>
          <w:sz w:val="20"/>
          <w:szCs w:val="20"/>
        </w:rPr>
        <w:t>ソーシャルスキル、ライフスキルなど将来の生活を</w:t>
      </w:r>
      <w:r w:rsidRPr="00AB2538">
        <w:rPr>
          <w:rFonts w:ascii="ＭＳ Ｐ明朝" w:eastAsia="ＭＳ Ｐ明朝" w:hAnsi="ＭＳ Ｐ明朝"/>
          <w:sz w:val="20"/>
          <w:szCs w:val="20"/>
        </w:rPr>
        <w:t>支える</w:t>
      </w:r>
      <w:r w:rsidRPr="00AB2538">
        <w:rPr>
          <w:rFonts w:ascii="ＭＳ Ｐ明朝" w:eastAsia="ＭＳ Ｐ明朝" w:hAnsi="ＭＳ Ｐ明朝" w:hint="eastAsia"/>
          <w:sz w:val="20"/>
          <w:szCs w:val="20"/>
        </w:rPr>
        <w:t>技術の習得が</w:t>
      </w:r>
      <w:r w:rsidRPr="00AB2538">
        <w:rPr>
          <w:rFonts w:ascii="ＭＳ Ｐ明朝" w:eastAsia="ＭＳ Ｐ明朝" w:hAnsi="ＭＳ Ｐ明朝"/>
          <w:sz w:val="20"/>
          <w:szCs w:val="20"/>
        </w:rPr>
        <w:t>図</w:t>
      </w:r>
      <w:r w:rsidRPr="00AB2538">
        <w:rPr>
          <w:rFonts w:ascii="ＭＳ Ｐ明朝" w:eastAsia="ＭＳ Ｐ明朝" w:hAnsi="ＭＳ Ｐ明朝" w:hint="eastAsia"/>
          <w:sz w:val="20"/>
          <w:szCs w:val="20"/>
        </w:rPr>
        <w:t>られるであろう</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更に</w:t>
      </w:r>
      <w:r w:rsidRPr="00AB2538">
        <w:rPr>
          <w:rFonts w:ascii="ＭＳ Ｐ明朝" w:eastAsia="ＭＳ Ｐ明朝" w:hAnsi="ＭＳ Ｐ明朝"/>
          <w:sz w:val="20"/>
          <w:szCs w:val="20"/>
        </w:rPr>
        <w:t>授業の</w:t>
      </w:r>
      <w:r w:rsidRPr="00AB2538">
        <w:rPr>
          <w:rFonts w:ascii="ＭＳ Ｐ明朝" w:eastAsia="ＭＳ Ｐ明朝" w:hAnsi="ＭＳ Ｐ明朝" w:hint="eastAsia"/>
          <w:sz w:val="20"/>
          <w:szCs w:val="20"/>
        </w:rPr>
        <w:t>フ</w:t>
      </w:r>
      <w:r w:rsidRPr="00AB2538">
        <w:rPr>
          <w:rFonts w:ascii="ＭＳ Ｐ明朝" w:eastAsia="ＭＳ Ｐ明朝" w:hAnsi="ＭＳ Ｐ明朝"/>
          <w:sz w:val="20"/>
          <w:szCs w:val="20"/>
        </w:rPr>
        <w:t>ィードバックにより</w:t>
      </w:r>
      <w:r w:rsidRPr="00AB2538">
        <w:rPr>
          <w:rFonts w:ascii="ＭＳ Ｐ明朝" w:eastAsia="ＭＳ Ｐ明朝" w:hAnsi="ＭＳ Ｐ明朝" w:hint="eastAsia"/>
          <w:sz w:val="20"/>
          <w:szCs w:val="20"/>
        </w:rPr>
        <w:t>他者との信頼関係</w:t>
      </w:r>
      <w:r w:rsidRPr="00AB2538">
        <w:rPr>
          <w:rFonts w:ascii="ＭＳ Ｐ明朝" w:eastAsia="ＭＳ Ｐ明朝" w:hAnsi="ＭＳ Ｐ明朝"/>
          <w:sz w:val="20"/>
          <w:szCs w:val="20"/>
        </w:rPr>
        <w:t>や環境との相互作用</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振り返</w:t>
      </w:r>
      <w:r w:rsidRPr="00AB2538">
        <w:rPr>
          <w:rFonts w:ascii="ＭＳ Ｐ明朝" w:eastAsia="ＭＳ Ｐ明朝" w:hAnsi="ＭＳ Ｐ明朝" w:hint="eastAsia"/>
          <w:sz w:val="20"/>
          <w:szCs w:val="20"/>
        </w:rPr>
        <w:t>ることで</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自分自身の</w:t>
      </w:r>
      <w:r w:rsidRPr="00AB2538">
        <w:rPr>
          <w:rFonts w:ascii="ＭＳ Ｐ明朝" w:eastAsia="ＭＳ Ｐ明朝" w:hAnsi="ＭＳ Ｐ明朝"/>
          <w:sz w:val="20"/>
          <w:szCs w:val="20"/>
        </w:rPr>
        <w:t>考えや学習、成長に気付</w:t>
      </w:r>
      <w:r w:rsidRPr="00AB2538">
        <w:rPr>
          <w:rFonts w:ascii="ＭＳ Ｐ明朝" w:eastAsia="ＭＳ Ｐ明朝" w:hAnsi="ＭＳ Ｐ明朝" w:hint="eastAsia"/>
          <w:sz w:val="20"/>
          <w:szCs w:val="20"/>
        </w:rPr>
        <w:t>けるのではないか</w:t>
      </w:r>
      <w:r w:rsidRPr="00AB2538">
        <w:rPr>
          <w:rFonts w:ascii="ＭＳ Ｐ明朝" w:eastAsia="ＭＳ Ｐ明朝" w:hAnsi="ＭＳ Ｐ明朝"/>
          <w:sz w:val="20"/>
          <w:szCs w:val="20"/>
        </w:rPr>
        <w:t>と</w:t>
      </w:r>
      <w:r w:rsidRPr="00AB2538">
        <w:rPr>
          <w:rFonts w:ascii="ＭＳ Ｐ明朝" w:eastAsia="ＭＳ Ｐ明朝" w:hAnsi="ＭＳ Ｐ明朝" w:hint="eastAsia"/>
          <w:sz w:val="20"/>
          <w:szCs w:val="20"/>
        </w:rPr>
        <w:t>考え本テーマを設定した。</w:t>
      </w:r>
    </w:p>
    <w:p w:rsidR="00155BA1" w:rsidRDefault="00155BA1">
      <w:pPr>
        <w:rPr>
          <w:rFonts w:ascii="ＭＳ Ｐ明朝" w:eastAsia="ＭＳ Ｐ明朝" w:hAnsi="ＭＳ Ｐ明朝"/>
          <w:sz w:val="20"/>
          <w:szCs w:val="20"/>
        </w:rPr>
      </w:pPr>
    </w:p>
    <w:p w:rsidR="00155BA1"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１</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生徒観</w:t>
      </w:r>
    </w:p>
    <w:p w:rsidR="00496222" w:rsidRPr="00496222" w:rsidRDefault="00616768"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本授業の</w:t>
      </w:r>
      <w:r>
        <w:rPr>
          <w:rFonts w:ascii="ＭＳ Ｐ明朝" w:eastAsia="ＭＳ Ｐ明朝" w:hAnsi="ＭＳ Ｐ明朝"/>
          <w:sz w:val="20"/>
          <w:szCs w:val="20"/>
        </w:rPr>
        <w:t>対象</w:t>
      </w:r>
      <w:r>
        <w:rPr>
          <w:rFonts w:ascii="ＭＳ Ｐ明朝" w:eastAsia="ＭＳ Ｐ明朝" w:hAnsi="ＭＳ Ｐ明朝" w:hint="eastAsia"/>
          <w:sz w:val="20"/>
          <w:szCs w:val="20"/>
        </w:rPr>
        <w:t>生徒は</w:t>
      </w:r>
      <w:r>
        <w:rPr>
          <w:rFonts w:ascii="ＭＳ Ｐ明朝" w:eastAsia="ＭＳ Ｐ明朝" w:hAnsi="ＭＳ Ｐ明朝"/>
          <w:sz w:val="20"/>
          <w:szCs w:val="20"/>
        </w:rPr>
        <w:t>全体的に落ち着い</w:t>
      </w:r>
      <w:r>
        <w:rPr>
          <w:rFonts w:ascii="ＭＳ Ｐ明朝" w:eastAsia="ＭＳ Ｐ明朝" w:hAnsi="ＭＳ Ｐ明朝" w:hint="eastAsia"/>
          <w:sz w:val="20"/>
          <w:szCs w:val="20"/>
        </w:rPr>
        <w:t>た</w:t>
      </w:r>
      <w:r>
        <w:rPr>
          <w:rFonts w:ascii="ＭＳ Ｐ明朝" w:eastAsia="ＭＳ Ｐ明朝" w:hAnsi="ＭＳ Ｐ明朝"/>
          <w:sz w:val="20"/>
          <w:szCs w:val="20"/>
        </w:rPr>
        <w:t>学習態度で授業に臨み、教師の指示も素直に聴</w:t>
      </w:r>
      <w:r>
        <w:rPr>
          <w:rFonts w:ascii="ＭＳ Ｐ明朝" w:eastAsia="ＭＳ Ｐ明朝" w:hAnsi="ＭＳ Ｐ明朝" w:hint="eastAsia"/>
          <w:sz w:val="20"/>
          <w:szCs w:val="20"/>
        </w:rPr>
        <w:t>くことができ、</w:t>
      </w:r>
      <w:r>
        <w:rPr>
          <w:rFonts w:ascii="ＭＳ Ｐ明朝" w:eastAsia="ＭＳ Ｐ明朝" w:hAnsi="ＭＳ Ｐ明朝"/>
          <w:sz w:val="20"/>
          <w:szCs w:val="20"/>
        </w:rPr>
        <w:t>作業にもまじめに取り組むことができる生徒達である。</w:t>
      </w:r>
      <w:r>
        <w:rPr>
          <w:rFonts w:ascii="ＭＳ Ｐ明朝" w:eastAsia="ＭＳ Ｐ明朝" w:hAnsi="ＭＳ Ｐ明朝" w:hint="eastAsia"/>
          <w:sz w:val="20"/>
          <w:szCs w:val="20"/>
        </w:rPr>
        <w:t>しかし、</w:t>
      </w:r>
      <w:r w:rsidR="00496222" w:rsidRPr="00496222">
        <w:rPr>
          <w:rFonts w:ascii="ＭＳ Ｐ明朝" w:eastAsia="ＭＳ Ｐ明朝" w:hAnsi="ＭＳ Ｐ明朝" w:hint="eastAsia"/>
          <w:sz w:val="20"/>
          <w:szCs w:val="20"/>
        </w:rPr>
        <w:t>中には、</w:t>
      </w:r>
      <w:r w:rsidR="00496222" w:rsidRPr="00496222">
        <w:rPr>
          <w:rFonts w:ascii="ＭＳ Ｐ明朝" w:eastAsia="ＭＳ Ｐ明朝" w:hAnsi="ＭＳ Ｐ明朝"/>
          <w:sz w:val="20"/>
          <w:szCs w:val="20"/>
        </w:rPr>
        <w:t>コミュニケーション</w:t>
      </w:r>
      <w:r w:rsidR="00496222" w:rsidRPr="00496222">
        <w:rPr>
          <w:rFonts w:ascii="ＭＳ Ｐ明朝" w:eastAsia="ＭＳ Ｐ明朝" w:hAnsi="ＭＳ Ｐ明朝" w:hint="eastAsia"/>
          <w:sz w:val="20"/>
          <w:szCs w:val="20"/>
        </w:rPr>
        <w:t>や</w:t>
      </w:r>
      <w:r w:rsidR="00496222" w:rsidRPr="00496222">
        <w:rPr>
          <w:rFonts w:ascii="ＭＳ Ｐ明朝" w:eastAsia="ＭＳ Ｐ明朝" w:hAnsi="ＭＳ Ｐ明朝"/>
          <w:sz w:val="20"/>
          <w:szCs w:val="20"/>
        </w:rPr>
        <w:t>対人関係</w:t>
      </w:r>
      <w:r w:rsidR="00496222" w:rsidRPr="00496222">
        <w:rPr>
          <w:rFonts w:ascii="ＭＳ Ｐ明朝" w:eastAsia="ＭＳ Ｐ明朝" w:hAnsi="ＭＳ Ｐ明朝" w:hint="eastAsia"/>
          <w:sz w:val="20"/>
          <w:szCs w:val="20"/>
        </w:rPr>
        <w:t>形成の</w:t>
      </w:r>
      <w:r w:rsidR="00496222" w:rsidRPr="00496222">
        <w:rPr>
          <w:rFonts w:ascii="ＭＳ Ｐ明朝" w:eastAsia="ＭＳ Ｐ明朝" w:hAnsi="ＭＳ Ｐ明朝"/>
          <w:sz w:val="20"/>
          <w:szCs w:val="20"/>
        </w:rPr>
        <w:t>課題</w:t>
      </w:r>
      <w:r w:rsidR="00496222" w:rsidRPr="00496222">
        <w:rPr>
          <w:rFonts w:ascii="ＭＳ Ｐ明朝" w:eastAsia="ＭＳ Ｐ明朝" w:hAnsi="ＭＳ Ｐ明朝" w:hint="eastAsia"/>
          <w:sz w:val="20"/>
          <w:szCs w:val="20"/>
        </w:rPr>
        <w:t>に</w:t>
      </w:r>
      <w:r w:rsidR="00496222" w:rsidRPr="00496222">
        <w:rPr>
          <w:rFonts w:ascii="ＭＳ Ｐ明朝" w:eastAsia="ＭＳ Ｐ明朝" w:hAnsi="ＭＳ Ｐ明朝"/>
          <w:sz w:val="20"/>
          <w:szCs w:val="20"/>
        </w:rPr>
        <w:t>加え</w:t>
      </w:r>
      <w:r w:rsidR="00496222" w:rsidRPr="00496222">
        <w:rPr>
          <w:rFonts w:ascii="ＭＳ Ｐ明朝" w:eastAsia="ＭＳ Ｐ明朝" w:hAnsi="ＭＳ Ｐ明朝" w:hint="eastAsia"/>
          <w:sz w:val="20"/>
          <w:szCs w:val="20"/>
        </w:rPr>
        <w:t>、</w:t>
      </w:r>
      <w:r w:rsidR="00496222" w:rsidRPr="00496222">
        <w:rPr>
          <w:rFonts w:ascii="ＭＳ Ｐ明朝" w:eastAsia="ＭＳ Ｐ明朝" w:hAnsi="ＭＳ Ｐ明朝"/>
          <w:sz w:val="20"/>
          <w:szCs w:val="20"/>
        </w:rPr>
        <w:t>集団への参加が苦手な</w:t>
      </w:r>
      <w:r w:rsidR="00483723">
        <w:rPr>
          <w:rFonts w:ascii="ＭＳ Ｐ明朝" w:eastAsia="ＭＳ Ｐ明朝" w:hAnsi="ＭＳ Ｐ明朝" w:hint="eastAsia"/>
          <w:sz w:val="20"/>
          <w:szCs w:val="20"/>
        </w:rPr>
        <w:t>生徒も</w:t>
      </w:r>
      <w:r w:rsidR="00483723">
        <w:rPr>
          <w:rFonts w:ascii="ＭＳ Ｐ明朝" w:eastAsia="ＭＳ Ｐ明朝" w:hAnsi="ＭＳ Ｐ明朝"/>
          <w:sz w:val="20"/>
          <w:szCs w:val="20"/>
        </w:rPr>
        <w:t>見受けられる。</w:t>
      </w:r>
      <w:r w:rsidR="00483723">
        <w:rPr>
          <w:rFonts w:ascii="ＭＳ Ｐ明朝" w:eastAsia="ＭＳ Ｐ明朝" w:hAnsi="ＭＳ Ｐ明朝" w:hint="eastAsia"/>
          <w:sz w:val="20"/>
          <w:szCs w:val="20"/>
        </w:rPr>
        <w:t>彼らに共通するのは</w:t>
      </w:r>
      <w:r w:rsidR="00483723">
        <w:rPr>
          <w:rFonts w:ascii="ＭＳ Ｐ明朝" w:eastAsia="ＭＳ Ｐ明朝" w:hAnsi="ＭＳ Ｐ明朝"/>
          <w:sz w:val="20"/>
          <w:szCs w:val="20"/>
        </w:rPr>
        <w:t>、</w:t>
      </w:r>
      <w:r w:rsidR="00496222" w:rsidRPr="00496222">
        <w:rPr>
          <w:rFonts w:ascii="ＭＳ Ｐ明朝" w:eastAsia="ＭＳ Ｐ明朝" w:hAnsi="ＭＳ Ｐ明朝"/>
          <w:sz w:val="20"/>
          <w:szCs w:val="20"/>
        </w:rPr>
        <w:t>発達や障害の特性から、注意や叱責</w:t>
      </w:r>
      <w:r w:rsidR="00496222" w:rsidRPr="00496222">
        <w:rPr>
          <w:rFonts w:ascii="ＭＳ Ｐ明朝" w:eastAsia="ＭＳ Ｐ明朝" w:hAnsi="ＭＳ Ｐ明朝" w:hint="eastAsia"/>
          <w:sz w:val="20"/>
          <w:szCs w:val="20"/>
        </w:rPr>
        <w:t>を受ける等の</w:t>
      </w:r>
      <w:r w:rsidR="00483723">
        <w:rPr>
          <w:rFonts w:ascii="ＭＳ Ｐ明朝" w:eastAsia="ＭＳ Ｐ明朝" w:hAnsi="ＭＳ Ｐ明朝"/>
          <w:sz w:val="20"/>
          <w:szCs w:val="20"/>
        </w:rPr>
        <w:t>失敗経験が多</w:t>
      </w:r>
      <w:r w:rsidR="00483723">
        <w:rPr>
          <w:rFonts w:ascii="ＭＳ Ｐ明朝" w:eastAsia="ＭＳ Ｐ明朝" w:hAnsi="ＭＳ Ｐ明朝" w:hint="eastAsia"/>
          <w:sz w:val="20"/>
          <w:szCs w:val="20"/>
        </w:rPr>
        <w:t>く、</w:t>
      </w:r>
      <w:r w:rsidR="00496222" w:rsidRPr="00496222">
        <w:rPr>
          <w:rFonts w:ascii="ＭＳ Ｐ明朝" w:eastAsia="ＭＳ Ｐ明朝" w:hAnsi="ＭＳ Ｐ明朝"/>
          <w:sz w:val="20"/>
          <w:szCs w:val="20"/>
        </w:rPr>
        <w:t>強い自己嫌悪感を持ち、自分</w:t>
      </w:r>
      <w:r w:rsidR="00496222" w:rsidRPr="00496222">
        <w:rPr>
          <w:rFonts w:ascii="ＭＳ Ｐ明朝" w:eastAsia="ＭＳ Ｐ明朝" w:hAnsi="ＭＳ Ｐ明朝" w:hint="eastAsia"/>
          <w:sz w:val="20"/>
          <w:szCs w:val="20"/>
        </w:rPr>
        <w:t>自身</w:t>
      </w:r>
      <w:r w:rsidR="00D0769C">
        <w:rPr>
          <w:rFonts w:ascii="ＭＳ Ｐ明朝" w:eastAsia="ＭＳ Ｐ明朝" w:hAnsi="ＭＳ Ｐ明朝" w:hint="eastAsia"/>
          <w:sz w:val="20"/>
          <w:szCs w:val="20"/>
        </w:rPr>
        <w:t>を肯定的に捉えることや、自分に自信を持つことにつながる成功体験の</w:t>
      </w:r>
      <w:r w:rsidR="00496222" w:rsidRPr="00496222">
        <w:rPr>
          <w:rFonts w:ascii="ＭＳ Ｐ明朝" w:eastAsia="ＭＳ Ｐ明朝" w:hAnsi="ＭＳ Ｐ明朝"/>
          <w:sz w:val="20"/>
          <w:szCs w:val="20"/>
        </w:rPr>
        <w:t>希薄</w:t>
      </w:r>
      <w:r w:rsidR="00D651D4">
        <w:rPr>
          <w:rFonts w:ascii="ＭＳ Ｐ明朝" w:eastAsia="ＭＳ Ｐ明朝" w:hAnsi="ＭＳ Ｐ明朝" w:hint="eastAsia"/>
          <w:sz w:val="20"/>
          <w:szCs w:val="20"/>
        </w:rPr>
        <w:t>さが</w:t>
      </w:r>
      <w:r w:rsidR="00D651D4">
        <w:rPr>
          <w:rFonts w:ascii="ＭＳ Ｐ明朝" w:eastAsia="ＭＳ Ｐ明朝" w:hAnsi="ＭＳ Ｐ明朝"/>
          <w:sz w:val="20"/>
          <w:szCs w:val="20"/>
        </w:rPr>
        <w:t>見受けられる</w:t>
      </w:r>
      <w:r w:rsidR="00496222" w:rsidRPr="00496222">
        <w:rPr>
          <w:rFonts w:ascii="ＭＳ Ｐ明朝" w:eastAsia="ＭＳ Ｐ明朝" w:hAnsi="ＭＳ Ｐ明朝" w:hint="eastAsia"/>
          <w:sz w:val="20"/>
          <w:szCs w:val="20"/>
        </w:rPr>
        <w:t>。</w:t>
      </w:r>
      <w:r w:rsidR="00D0769C">
        <w:rPr>
          <w:rFonts w:ascii="ＭＳ Ｐ明朝" w:eastAsia="ＭＳ Ｐ明朝" w:hAnsi="ＭＳ Ｐ明朝" w:hint="eastAsia"/>
          <w:sz w:val="20"/>
          <w:szCs w:val="20"/>
        </w:rPr>
        <w:t>授業を通して</w:t>
      </w:r>
      <w:r w:rsidR="002F1EBA">
        <w:rPr>
          <w:rFonts w:ascii="ＭＳ Ｐ明朝" w:eastAsia="ＭＳ Ｐ明朝" w:hAnsi="ＭＳ Ｐ明朝" w:hint="eastAsia"/>
          <w:sz w:val="20"/>
          <w:szCs w:val="20"/>
        </w:rPr>
        <w:t>自己決定の場や自己表現の場を経験させることにより</w:t>
      </w:r>
      <w:r w:rsidR="002F1EBA">
        <w:rPr>
          <w:rFonts w:ascii="ＭＳ Ｐ明朝" w:eastAsia="ＭＳ Ｐ明朝" w:hAnsi="ＭＳ Ｐ明朝"/>
          <w:sz w:val="20"/>
          <w:szCs w:val="20"/>
        </w:rPr>
        <w:t>、その経験が自信につなが</w:t>
      </w:r>
      <w:r w:rsidR="002F1EBA">
        <w:rPr>
          <w:rFonts w:ascii="ＭＳ Ｐ明朝" w:eastAsia="ＭＳ Ｐ明朝" w:hAnsi="ＭＳ Ｐ明朝" w:hint="eastAsia"/>
          <w:sz w:val="20"/>
          <w:szCs w:val="20"/>
        </w:rPr>
        <w:t>るよう</w:t>
      </w:r>
      <w:r w:rsidR="002F1EBA">
        <w:rPr>
          <w:rFonts w:ascii="ＭＳ Ｐ明朝" w:eastAsia="ＭＳ Ｐ明朝" w:hAnsi="ＭＳ Ｐ明朝"/>
          <w:sz w:val="20"/>
          <w:szCs w:val="20"/>
        </w:rPr>
        <w:t>支援していきたい。</w:t>
      </w:r>
      <w:r w:rsidR="00EF0B8D">
        <w:rPr>
          <w:rFonts w:ascii="ＭＳ Ｐ明朝" w:eastAsia="ＭＳ Ｐ明朝" w:hAnsi="ＭＳ Ｐ明朝" w:hint="eastAsia"/>
          <w:sz w:val="20"/>
          <w:szCs w:val="20"/>
        </w:rPr>
        <w:t>自由に発言</w:t>
      </w:r>
      <w:r w:rsidR="00EF0B8D">
        <w:rPr>
          <w:rFonts w:ascii="ＭＳ Ｐ明朝" w:eastAsia="ＭＳ Ｐ明朝" w:hAnsi="ＭＳ Ｐ明朝"/>
          <w:sz w:val="20"/>
          <w:szCs w:val="20"/>
        </w:rPr>
        <w:t>する</w:t>
      </w:r>
      <w:r w:rsidR="00903B26">
        <w:rPr>
          <w:rFonts w:ascii="ＭＳ Ｐ明朝" w:eastAsia="ＭＳ Ｐ明朝" w:hAnsi="ＭＳ Ｐ明朝" w:hint="eastAsia"/>
          <w:sz w:val="20"/>
          <w:szCs w:val="20"/>
        </w:rPr>
        <w:t>生徒もいれば</w:t>
      </w:r>
      <w:r w:rsidR="00903B26">
        <w:rPr>
          <w:rFonts w:ascii="ＭＳ Ｐ明朝" w:eastAsia="ＭＳ Ｐ明朝" w:hAnsi="ＭＳ Ｐ明朝"/>
          <w:sz w:val="20"/>
          <w:szCs w:val="20"/>
        </w:rPr>
        <w:t>、黙り込んでなかなか意見を言えない生徒もいる。３</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４</w:t>
      </w:r>
      <w:r w:rsidR="00903B26">
        <w:rPr>
          <w:rFonts w:ascii="ＭＳ Ｐ明朝" w:eastAsia="ＭＳ Ｐ明朝" w:hAnsi="ＭＳ Ｐ明朝" w:hint="eastAsia"/>
          <w:sz w:val="20"/>
          <w:szCs w:val="20"/>
        </w:rPr>
        <w:t>名の</w:t>
      </w:r>
      <w:r w:rsidR="00EF0B8D">
        <w:rPr>
          <w:rFonts w:ascii="ＭＳ Ｐ明朝" w:eastAsia="ＭＳ Ｐ明朝" w:hAnsi="ＭＳ Ｐ明朝"/>
          <w:sz w:val="20"/>
          <w:szCs w:val="20"/>
        </w:rPr>
        <w:t>少人数でのグループ</w:t>
      </w:r>
      <w:r w:rsidR="00EF0B8D">
        <w:rPr>
          <w:rFonts w:ascii="ＭＳ Ｐ明朝" w:eastAsia="ＭＳ Ｐ明朝" w:hAnsi="ＭＳ Ｐ明朝" w:hint="eastAsia"/>
          <w:sz w:val="20"/>
          <w:szCs w:val="20"/>
        </w:rPr>
        <w:t>をつくり</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話しやすい雰囲気作りや話す内容を整理しやすいプリントの</w:t>
      </w:r>
      <w:r w:rsidR="00EF0B8D">
        <w:rPr>
          <w:rFonts w:ascii="ＭＳ Ｐ明朝" w:eastAsia="ＭＳ Ｐ明朝" w:hAnsi="ＭＳ Ｐ明朝" w:hint="eastAsia"/>
          <w:sz w:val="20"/>
          <w:szCs w:val="20"/>
        </w:rPr>
        <w:t>準備を行い</w:t>
      </w:r>
      <w:r w:rsidR="00903B26">
        <w:rPr>
          <w:rFonts w:ascii="ＭＳ Ｐ明朝" w:eastAsia="ＭＳ Ｐ明朝" w:hAnsi="ＭＳ Ｐ明朝"/>
          <w:sz w:val="20"/>
          <w:szCs w:val="20"/>
        </w:rPr>
        <w:t>、</w:t>
      </w:r>
      <w:r w:rsidR="00903B26">
        <w:rPr>
          <w:rFonts w:ascii="ＭＳ Ｐ明朝" w:eastAsia="ＭＳ Ｐ明朝" w:hAnsi="ＭＳ Ｐ明朝" w:hint="eastAsia"/>
          <w:sz w:val="20"/>
          <w:szCs w:val="20"/>
        </w:rPr>
        <w:t>人前で</w:t>
      </w:r>
      <w:r w:rsidR="00903B26">
        <w:rPr>
          <w:rFonts w:ascii="ＭＳ Ｐ明朝" w:eastAsia="ＭＳ Ｐ明朝" w:hAnsi="ＭＳ Ｐ明朝"/>
          <w:sz w:val="20"/>
          <w:szCs w:val="20"/>
        </w:rPr>
        <w:t>話すことが苦手な生徒達からも</w:t>
      </w:r>
      <w:r w:rsidR="00D0769C">
        <w:rPr>
          <w:rFonts w:ascii="ＭＳ Ｐ明朝" w:eastAsia="ＭＳ Ｐ明朝" w:hAnsi="ＭＳ Ｐ明朝" w:hint="eastAsia"/>
          <w:sz w:val="20"/>
          <w:szCs w:val="20"/>
        </w:rPr>
        <w:t>個人</w:t>
      </w:r>
      <w:r w:rsidR="00903B26">
        <w:rPr>
          <w:rFonts w:ascii="ＭＳ Ｐ明朝" w:eastAsia="ＭＳ Ｐ明朝" w:hAnsi="ＭＳ Ｐ明朝" w:hint="eastAsia"/>
          <w:sz w:val="20"/>
          <w:szCs w:val="20"/>
        </w:rPr>
        <w:t>の意見が</w:t>
      </w:r>
      <w:r w:rsidR="00903B26">
        <w:rPr>
          <w:rFonts w:ascii="ＭＳ Ｐ明朝" w:eastAsia="ＭＳ Ｐ明朝" w:hAnsi="ＭＳ Ｐ明朝"/>
          <w:sz w:val="20"/>
          <w:szCs w:val="20"/>
        </w:rPr>
        <w:t>引き出せるようにしていきたい。</w:t>
      </w:r>
    </w:p>
    <w:p w:rsidR="00155BA1" w:rsidRPr="00496222" w:rsidRDefault="00155BA1">
      <w:pPr>
        <w:rPr>
          <w:rFonts w:ascii="ＭＳ Ｐ明朝" w:eastAsia="ＭＳ Ｐ明朝" w:hAnsi="ＭＳ Ｐ明朝"/>
          <w:sz w:val="20"/>
          <w:szCs w:val="20"/>
        </w:rPr>
      </w:pPr>
    </w:p>
    <w:p w:rsidR="00155BA1"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２</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sz w:val="20"/>
          <w:szCs w:val="20"/>
        </w:rPr>
        <w:t>題材</w:t>
      </w:r>
      <w:r w:rsidR="00155BA1" w:rsidRPr="00D3782B">
        <w:rPr>
          <w:rFonts w:ascii="ＭＳ ゴシック" w:eastAsia="ＭＳ ゴシック" w:hAnsi="ＭＳ ゴシック" w:hint="eastAsia"/>
          <w:sz w:val="20"/>
          <w:szCs w:val="20"/>
        </w:rPr>
        <w:t>観</w:t>
      </w:r>
    </w:p>
    <w:p w:rsidR="00A40795" w:rsidRPr="00155BA1" w:rsidRDefault="005B0293" w:rsidP="001430E5">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Pr>
          <w:rFonts w:ascii="ＭＳ Ｐ明朝" w:eastAsia="ＭＳ Ｐ明朝" w:hAnsi="ＭＳ Ｐ明朝"/>
          <w:sz w:val="20"/>
          <w:szCs w:val="20"/>
        </w:rPr>
        <w:t>題材では、</w:t>
      </w:r>
      <w:r w:rsidR="00EF0B8D">
        <w:rPr>
          <w:rFonts w:ascii="ＭＳ Ｐ明朝" w:eastAsia="ＭＳ Ｐ明朝" w:hAnsi="ＭＳ Ｐ明朝" w:hint="eastAsia"/>
          <w:sz w:val="20"/>
          <w:szCs w:val="20"/>
        </w:rPr>
        <w:t>「</w:t>
      </w:r>
      <w:r w:rsidR="00EF0B8D">
        <w:rPr>
          <w:rFonts w:ascii="ＭＳ Ｐ明朝" w:eastAsia="ＭＳ Ｐ明朝" w:hAnsi="ＭＳ Ｐ明朝"/>
          <w:sz w:val="20"/>
          <w:szCs w:val="20"/>
        </w:rPr>
        <w:t>学習指導要領</w:t>
      </w:r>
      <w:r w:rsidR="00EF0B8D">
        <w:rPr>
          <w:rFonts w:ascii="ＭＳ Ｐ明朝" w:eastAsia="ＭＳ Ｐ明朝" w:hAnsi="ＭＳ Ｐ明朝" w:hint="eastAsia"/>
          <w:sz w:val="20"/>
          <w:szCs w:val="20"/>
        </w:rPr>
        <w:t>」</w:t>
      </w:r>
      <w:r>
        <w:rPr>
          <w:rFonts w:ascii="ＭＳ Ｐ明朝" w:eastAsia="ＭＳ Ｐ明朝" w:hAnsi="ＭＳ Ｐ明朝"/>
          <w:sz w:val="20"/>
          <w:szCs w:val="20"/>
        </w:rPr>
        <w:t>総則に規定する、内容構成の考え方から、｢</w:t>
      </w:r>
      <w:r>
        <w:rPr>
          <w:rFonts w:ascii="ＭＳ Ｐ明朝" w:eastAsia="ＭＳ Ｐ明朝" w:hAnsi="ＭＳ Ｐ明朝" w:hint="eastAsia"/>
          <w:sz w:val="20"/>
          <w:szCs w:val="20"/>
        </w:rPr>
        <w:t>社会的事象</w:t>
      </w:r>
      <w:r>
        <w:rPr>
          <w:rFonts w:ascii="ＭＳ Ｐ明朝" w:eastAsia="ＭＳ Ｐ明朝" w:hAnsi="ＭＳ Ｐ明朝"/>
          <w:sz w:val="20"/>
          <w:szCs w:val="20"/>
        </w:rPr>
        <w:t>｣の観</w:t>
      </w:r>
      <w:r>
        <w:rPr>
          <w:rFonts w:ascii="ＭＳ Ｐ明朝" w:eastAsia="ＭＳ Ｐ明朝" w:hAnsi="ＭＳ Ｐ明朝" w:hint="eastAsia"/>
          <w:sz w:val="20"/>
          <w:szCs w:val="20"/>
        </w:rPr>
        <w:t>点の</w:t>
      </w:r>
      <w:r>
        <w:rPr>
          <w:rFonts w:ascii="ＭＳ Ｐ明朝" w:eastAsia="ＭＳ Ｐ明朝" w:hAnsi="ＭＳ Ｐ明朝"/>
          <w:sz w:val="20"/>
          <w:szCs w:val="20"/>
        </w:rPr>
        <w:t>１段階（</w:t>
      </w:r>
      <w:r>
        <w:rPr>
          <w:rFonts w:ascii="ＭＳ Ｐ明朝" w:eastAsia="ＭＳ Ｐ明朝" w:hAnsi="ＭＳ Ｐ明朝" w:hint="eastAsia"/>
          <w:sz w:val="20"/>
          <w:szCs w:val="20"/>
        </w:rPr>
        <w:t>４</w:t>
      </w:r>
      <w:r>
        <w:rPr>
          <w:rFonts w:ascii="ＭＳ Ｐ明朝" w:eastAsia="ＭＳ Ｐ明朝" w:hAnsi="ＭＳ Ｐ明朝"/>
          <w:sz w:val="20"/>
          <w:szCs w:val="20"/>
        </w:rPr>
        <w:t>）</w:t>
      </w:r>
      <w:r>
        <w:rPr>
          <w:rFonts w:ascii="ＭＳ Ｐ明朝" w:eastAsia="ＭＳ Ｐ明朝" w:hAnsi="ＭＳ Ｐ明朝" w:hint="eastAsia"/>
          <w:sz w:val="20"/>
          <w:szCs w:val="20"/>
        </w:rPr>
        <w:t>｢政治</w:t>
      </w:r>
      <w:r>
        <w:rPr>
          <w:rFonts w:ascii="ＭＳ Ｐ明朝" w:eastAsia="ＭＳ Ｐ明朝" w:hAnsi="ＭＳ Ｐ明朝"/>
          <w:sz w:val="20"/>
          <w:szCs w:val="20"/>
        </w:rPr>
        <w:t>，経済</w:t>
      </w:r>
      <w:r>
        <w:rPr>
          <w:rFonts w:ascii="ＭＳ Ｐ明朝" w:eastAsia="ＭＳ Ｐ明朝" w:hAnsi="ＭＳ Ｐ明朝" w:hint="eastAsia"/>
          <w:sz w:val="20"/>
          <w:szCs w:val="20"/>
        </w:rPr>
        <w:t>，</w:t>
      </w:r>
      <w:r>
        <w:rPr>
          <w:rFonts w:ascii="ＭＳ Ｐ明朝" w:eastAsia="ＭＳ Ｐ明朝" w:hAnsi="ＭＳ Ｐ明朝"/>
          <w:sz w:val="20"/>
          <w:szCs w:val="20"/>
        </w:rPr>
        <w:t>文化などの社会的事象や情報メディアなどに興味や関心を持ち</w:t>
      </w:r>
      <w:r>
        <w:rPr>
          <w:rFonts w:ascii="ＭＳ Ｐ明朝" w:eastAsia="ＭＳ Ｐ明朝" w:hAnsi="ＭＳ Ｐ明朝" w:hint="eastAsia"/>
          <w:sz w:val="20"/>
          <w:szCs w:val="20"/>
        </w:rPr>
        <w:t>，</w:t>
      </w:r>
      <w:r>
        <w:rPr>
          <w:rFonts w:ascii="ＭＳ Ｐ明朝" w:eastAsia="ＭＳ Ｐ明朝" w:hAnsi="ＭＳ Ｐ明朝"/>
          <w:sz w:val="20"/>
          <w:szCs w:val="20"/>
        </w:rPr>
        <w:t>生産</w:t>
      </w:r>
      <w:r>
        <w:rPr>
          <w:rFonts w:ascii="ＭＳ Ｐ明朝" w:eastAsia="ＭＳ Ｐ明朝" w:hAnsi="ＭＳ Ｐ明朝" w:hint="eastAsia"/>
          <w:sz w:val="20"/>
          <w:szCs w:val="20"/>
        </w:rPr>
        <w:t>，</w:t>
      </w:r>
      <w:r>
        <w:rPr>
          <w:rFonts w:ascii="ＭＳ Ｐ明朝" w:eastAsia="ＭＳ Ｐ明朝" w:hAnsi="ＭＳ Ｐ明朝"/>
          <w:sz w:val="20"/>
          <w:szCs w:val="20"/>
        </w:rPr>
        <w:t>消費などの経済活動に関する</w:t>
      </w:r>
      <w:r>
        <w:rPr>
          <w:rFonts w:ascii="ＭＳ Ｐ明朝" w:eastAsia="ＭＳ Ｐ明朝" w:hAnsi="ＭＳ Ｐ明朝" w:hint="eastAsia"/>
          <w:sz w:val="20"/>
          <w:szCs w:val="20"/>
        </w:rPr>
        <w:t>事柄を</w:t>
      </w:r>
      <w:r>
        <w:rPr>
          <w:rFonts w:ascii="ＭＳ Ｐ明朝" w:eastAsia="ＭＳ Ｐ明朝" w:hAnsi="ＭＳ Ｐ明朝"/>
          <w:sz w:val="20"/>
          <w:szCs w:val="20"/>
        </w:rPr>
        <w:t>理解する</w:t>
      </w:r>
      <w:r>
        <w:rPr>
          <w:rFonts w:ascii="ＭＳ Ｐ明朝" w:eastAsia="ＭＳ Ｐ明朝" w:hAnsi="ＭＳ Ｐ明朝" w:hint="eastAsia"/>
          <w:sz w:val="20"/>
          <w:szCs w:val="20"/>
        </w:rPr>
        <w:t>。</w:t>
      </w:r>
      <w:r>
        <w:rPr>
          <w:rFonts w:ascii="ＭＳ Ｐ明朝" w:eastAsia="ＭＳ Ｐ明朝" w:hAnsi="ＭＳ Ｐ明朝"/>
          <w:sz w:val="20"/>
          <w:szCs w:val="20"/>
        </w:rPr>
        <w:t>｣</w:t>
      </w:r>
      <w:r>
        <w:rPr>
          <w:rFonts w:ascii="ＭＳ Ｐ明朝" w:eastAsia="ＭＳ Ｐ明朝" w:hAnsi="ＭＳ Ｐ明朝" w:hint="eastAsia"/>
          <w:sz w:val="20"/>
          <w:szCs w:val="20"/>
        </w:rPr>
        <w:t>についての</w:t>
      </w:r>
      <w:r>
        <w:rPr>
          <w:rFonts w:ascii="ＭＳ Ｐ明朝" w:eastAsia="ＭＳ Ｐ明朝" w:hAnsi="ＭＳ Ｐ明朝"/>
          <w:sz w:val="20"/>
          <w:szCs w:val="20"/>
        </w:rPr>
        <w:t>内容である。</w:t>
      </w:r>
      <w:r w:rsidR="00755D2B">
        <w:rPr>
          <w:rFonts w:ascii="ＭＳ Ｐ明朝" w:eastAsia="ＭＳ Ｐ明朝" w:hAnsi="ＭＳ Ｐ明朝" w:hint="eastAsia"/>
          <w:sz w:val="20"/>
          <w:szCs w:val="20"/>
        </w:rPr>
        <w:t>消費</w:t>
      </w:r>
      <w:r w:rsidR="00755D2B">
        <w:rPr>
          <w:rFonts w:ascii="ＭＳ Ｐ明朝" w:eastAsia="ＭＳ Ｐ明朝" w:hAnsi="ＭＳ Ｐ明朝"/>
          <w:sz w:val="20"/>
          <w:szCs w:val="20"/>
        </w:rPr>
        <w:t>、流通、生産についての基本的な社会的事象を取り上げ、経済活動の意味や意義を</w:t>
      </w:r>
      <w:r w:rsidR="00D3782B">
        <w:rPr>
          <w:rFonts w:ascii="ＭＳ Ｐ明朝" w:eastAsia="ＭＳ Ｐ明朝" w:hAnsi="ＭＳ Ｐ明朝" w:hint="eastAsia"/>
          <w:sz w:val="20"/>
          <w:szCs w:val="20"/>
        </w:rPr>
        <w:t>身近な</w:t>
      </w:r>
      <w:r w:rsidR="00D3782B">
        <w:rPr>
          <w:rFonts w:ascii="ＭＳ Ｐ明朝" w:eastAsia="ＭＳ Ｐ明朝" w:hAnsi="ＭＳ Ｐ明朝"/>
          <w:sz w:val="20"/>
          <w:szCs w:val="20"/>
        </w:rPr>
        <w:t>生活と結びつけて学習していく。</w:t>
      </w:r>
      <w:r w:rsidR="00EF0B8D">
        <w:rPr>
          <w:rFonts w:ascii="ＭＳ Ｐ明朝" w:eastAsia="ＭＳ Ｐ明朝" w:hAnsi="ＭＳ Ｐ明朝" w:hint="eastAsia"/>
          <w:sz w:val="20"/>
          <w:szCs w:val="20"/>
        </w:rPr>
        <w:t>「</w:t>
      </w:r>
      <w:r w:rsidR="00EF0B8D">
        <w:rPr>
          <w:rFonts w:ascii="ＭＳ Ｐ明朝" w:eastAsia="ＭＳ Ｐ明朝" w:hAnsi="ＭＳ Ｐ明朝"/>
          <w:sz w:val="20"/>
          <w:szCs w:val="20"/>
        </w:rPr>
        <w:t>指導要領解説</w:t>
      </w:r>
      <w:r w:rsidR="00EF0B8D">
        <w:rPr>
          <w:rFonts w:ascii="ＭＳ Ｐ明朝" w:eastAsia="ＭＳ Ｐ明朝" w:hAnsi="ＭＳ Ｐ明朝" w:hint="eastAsia"/>
          <w:sz w:val="20"/>
          <w:szCs w:val="20"/>
        </w:rPr>
        <w:t>」</w:t>
      </w:r>
      <w:r w:rsidR="001D1A67">
        <w:rPr>
          <w:rFonts w:ascii="ＭＳ Ｐ明朝" w:eastAsia="ＭＳ Ｐ明朝" w:hAnsi="ＭＳ Ｐ明朝"/>
          <w:sz w:val="20"/>
          <w:szCs w:val="20"/>
        </w:rPr>
        <w:t>によると、</w:t>
      </w:r>
      <w:r w:rsidR="001D1A67">
        <w:rPr>
          <w:rFonts w:ascii="ＭＳ Ｐ明朝" w:eastAsia="ＭＳ Ｐ明朝" w:hAnsi="ＭＳ Ｐ明朝" w:hint="eastAsia"/>
          <w:sz w:val="20"/>
          <w:szCs w:val="20"/>
        </w:rPr>
        <w:t>「</w:t>
      </w:r>
      <w:r w:rsidR="001D1A67">
        <w:rPr>
          <w:rFonts w:ascii="ＭＳ Ｐ明朝" w:eastAsia="ＭＳ Ｐ明朝" w:hAnsi="ＭＳ Ｐ明朝"/>
          <w:sz w:val="20"/>
          <w:szCs w:val="20"/>
        </w:rPr>
        <w:t>生産、消費</w:t>
      </w:r>
      <w:r w:rsidR="001D1A67">
        <w:rPr>
          <w:rFonts w:ascii="ＭＳ Ｐ明朝" w:eastAsia="ＭＳ Ｐ明朝" w:hAnsi="ＭＳ Ｐ明朝" w:hint="eastAsia"/>
          <w:sz w:val="20"/>
          <w:szCs w:val="20"/>
        </w:rPr>
        <w:t>などの</w:t>
      </w:r>
      <w:r w:rsidR="001D1A67">
        <w:rPr>
          <w:rFonts w:ascii="ＭＳ Ｐ明朝" w:eastAsia="ＭＳ Ｐ明朝" w:hAnsi="ＭＳ Ｐ明朝"/>
          <w:sz w:val="20"/>
          <w:szCs w:val="20"/>
        </w:rPr>
        <w:t>経済活動</w:t>
      </w:r>
      <w:r w:rsidR="001D1A67">
        <w:rPr>
          <w:rFonts w:ascii="ＭＳ Ｐ明朝" w:eastAsia="ＭＳ Ｐ明朝" w:hAnsi="ＭＳ Ｐ明朝" w:hint="eastAsia"/>
          <w:sz w:val="20"/>
          <w:szCs w:val="20"/>
        </w:rPr>
        <w:t>」</w:t>
      </w:r>
      <w:r w:rsidR="001D1A67">
        <w:rPr>
          <w:rFonts w:ascii="ＭＳ Ｐ明朝" w:eastAsia="ＭＳ Ｐ明朝" w:hAnsi="ＭＳ Ｐ明朝"/>
          <w:sz w:val="20"/>
          <w:szCs w:val="20"/>
        </w:rPr>
        <w:t>とは</w:t>
      </w:r>
      <w:r w:rsidR="001D1A67">
        <w:rPr>
          <w:rFonts w:ascii="ＭＳ Ｐ明朝" w:eastAsia="ＭＳ Ｐ明朝" w:hAnsi="ＭＳ Ｐ明朝" w:hint="eastAsia"/>
          <w:sz w:val="20"/>
          <w:szCs w:val="20"/>
        </w:rPr>
        <w:t>、</w:t>
      </w:r>
      <w:r w:rsidR="001430E5">
        <w:rPr>
          <w:rFonts w:ascii="ＭＳ Ｐ明朝" w:eastAsia="ＭＳ Ｐ明朝" w:hAnsi="ＭＳ Ｐ明朝" w:hint="eastAsia"/>
          <w:sz w:val="20"/>
          <w:szCs w:val="20"/>
        </w:rPr>
        <w:t>生産</w:t>
      </w:r>
      <w:r w:rsidR="001430E5">
        <w:rPr>
          <w:rFonts w:ascii="ＭＳ Ｐ明朝" w:eastAsia="ＭＳ Ｐ明朝" w:hAnsi="ＭＳ Ｐ明朝"/>
          <w:sz w:val="20"/>
          <w:szCs w:val="20"/>
        </w:rPr>
        <w:t>、販売、消費</w:t>
      </w:r>
      <w:r w:rsidR="001430E5">
        <w:rPr>
          <w:rFonts w:ascii="ＭＳ Ｐ明朝" w:eastAsia="ＭＳ Ｐ明朝" w:hAnsi="ＭＳ Ｐ明朝" w:hint="eastAsia"/>
          <w:sz w:val="20"/>
          <w:szCs w:val="20"/>
        </w:rPr>
        <w:t>に</w:t>
      </w:r>
      <w:r w:rsidR="001430E5">
        <w:rPr>
          <w:rFonts w:ascii="ＭＳ Ｐ明朝" w:eastAsia="ＭＳ Ｐ明朝" w:hAnsi="ＭＳ Ｐ明朝"/>
          <w:sz w:val="20"/>
          <w:szCs w:val="20"/>
        </w:rPr>
        <w:t>関する一連の経済活動を指し、</w:t>
      </w:r>
      <w:r w:rsidR="001430E5">
        <w:rPr>
          <w:rFonts w:ascii="ＭＳ Ｐ明朝" w:eastAsia="ＭＳ Ｐ明朝" w:hAnsi="ＭＳ Ｐ明朝" w:hint="eastAsia"/>
          <w:sz w:val="20"/>
          <w:szCs w:val="20"/>
        </w:rPr>
        <w:t>商品の</w:t>
      </w:r>
      <w:r w:rsidR="001430E5">
        <w:rPr>
          <w:rFonts w:ascii="ＭＳ Ｐ明朝" w:eastAsia="ＭＳ Ｐ明朝" w:hAnsi="ＭＳ Ｐ明朝"/>
          <w:sz w:val="20"/>
          <w:szCs w:val="20"/>
        </w:rPr>
        <w:t>原材料を生産する漁業や農業、原材料</w:t>
      </w:r>
      <w:r w:rsidR="001430E5">
        <w:rPr>
          <w:rFonts w:ascii="ＭＳ Ｐ明朝" w:eastAsia="ＭＳ Ｐ明朝" w:hAnsi="ＭＳ Ｐ明朝" w:hint="eastAsia"/>
          <w:sz w:val="20"/>
          <w:szCs w:val="20"/>
        </w:rPr>
        <w:t>や</w:t>
      </w:r>
      <w:r w:rsidR="001430E5">
        <w:rPr>
          <w:rFonts w:ascii="ＭＳ Ｐ明朝" w:eastAsia="ＭＳ Ｐ明朝" w:hAnsi="ＭＳ Ｐ明朝"/>
          <w:sz w:val="20"/>
          <w:szCs w:val="20"/>
        </w:rPr>
        <w:t>商品の運送、原材料の加工、商品の</w:t>
      </w:r>
      <w:r w:rsidR="001430E5">
        <w:rPr>
          <w:rFonts w:ascii="ＭＳ Ｐ明朝" w:eastAsia="ＭＳ Ｐ明朝" w:hAnsi="ＭＳ Ｐ明朝" w:hint="eastAsia"/>
          <w:sz w:val="20"/>
          <w:szCs w:val="20"/>
        </w:rPr>
        <w:t>販売を</w:t>
      </w:r>
      <w:r w:rsidR="001430E5">
        <w:rPr>
          <w:rFonts w:ascii="ＭＳ Ｐ明朝" w:eastAsia="ＭＳ Ｐ明朝" w:hAnsi="ＭＳ Ｐ明朝"/>
          <w:sz w:val="20"/>
          <w:szCs w:val="20"/>
        </w:rPr>
        <w:t>取り上げることにより、生産、流通、販売、消費などの経済活動の基本的な知識を身に付け、それらと自分の生活とのかかわりについて考える</w:t>
      </w:r>
      <w:r w:rsidR="001430E5">
        <w:rPr>
          <w:rFonts w:ascii="ＭＳ Ｐ明朝" w:eastAsia="ＭＳ Ｐ明朝" w:hAnsi="ＭＳ Ｐ明朝" w:hint="eastAsia"/>
          <w:sz w:val="20"/>
          <w:szCs w:val="20"/>
        </w:rPr>
        <w:t>手掛かりとしていく</w:t>
      </w:r>
      <w:r w:rsidR="001430E5">
        <w:rPr>
          <w:rFonts w:ascii="ＭＳ Ｐ明朝" w:eastAsia="ＭＳ Ｐ明朝" w:hAnsi="ＭＳ Ｐ明朝"/>
          <w:sz w:val="20"/>
          <w:szCs w:val="20"/>
        </w:rPr>
        <w:t>ことが必要である。</w:t>
      </w:r>
    </w:p>
    <w:p w:rsidR="00AF7D55" w:rsidRPr="00AF7D55" w:rsidRDefault="00AF7D55">
      <w:pPr>
        <w:rPr>
          <w:rFonts w:ascii="ＭＳ Ｐ明朝" w:eastAsia="ＭＳ Ｐ明朝" w:hAnsi="ＭＳ Ｐ明朝"/>
          <w:sz w:val="20"/>
          <w:szCs w:val="20"/>
        </w:rPr>
      </w:pPr>
    </w:p>
    <w:p w:rsidR="00AF7D55"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３</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sz w:val="20"/>
          <w:szCs w:val="20"/>
        </w:rPr>
        <w:t>指導</w:t>
      </w:r>
      <w:r w:rsidR="00155BA1" w:rsidRPr="00D3782B">
        <w:rPr>
          <w:rFonts w:ascii="ＭＳ ゴシック" w:eastAsia="ＭＳ ゴシック" w:hAnsi="ＭＳ ゴシック" w:hint="eastAsia"/>
          <w:sz w:val="20"/>
          <w:szCs w:val="20"/>
        </w:rPr>
        <w:t>観</w:t>
      </w:r>
    </w:p>
    <w:p w:rsidR="00675C34" w:rsidRDefault="009E3072" w:rsidP="00D3782B">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Pr>
          <w:rFonts w:ascii="ＭＳ Ｐ明朝" w:eastAsia="ＭＳ Ｐ明朝" w:hAnsi="ＭＳ Ｐ明朝"/>
          <w:sz w:val="20"/>
          <w:szCs w:val="20"/>
        </w:rPr>
        <w:t>授業の対象</w:t>
      </w:r>
      <w:r w:rsidR="00D0769C">
        <w:rPr>
          <w:rFonts w:ascii="ＭＳ Ｐ明朝" w:eastAsia="ＭＳ Ｐ明朝" w:hAnsi="ＭＳ Ｐ明朝" w:hint="eastAsia"/>
          <w:sz w:val="20"/>
          <w:szCs w:val="20"/>
        </w:rPr>
        <w:t>生徒８</w:t>
      </w:r>
      <w:r w:rsidR="00805A35">
        <w:rPr>
          <w:rFonts w:ascii="ＭＳ Ｐ明朝" w:eastAsia="ＭＳ Ｐ明朝" w:hAnsi="ＭＳ Ｐ明朝"/>
          <w:sz w:val="20"/>
          <w:szCs w:val="20"/>
        </w:rPr>
        <w:t>名</w:t>
      </w:r>
      <w:r w:rsidR="00D0769C">
        <w:rPr>
          <w:rFonts w:ascii="ＭＳ Ｐ明朝" w:eastAsia="ＭＳ Ｐ明朝" w:hAnsi="ＭＳ Ｐ明朝"/>
          <w:sz w:val="20"/>
          <w:szCs w:val="20"/>
        </w:rPr>
        <w:t>のうち、長欠１名を除く７名の生徒</w:t>
      </w:r>
      <w:r w:rsidR="00805A35">
        <w:rPr>
          <w:rFonts w:ascii="ＭＳ Ｐ明朝" w:eastAsia="ＭＳ Ｐ明朝" w:hAnsi="ＭＳ Ｐ明朝"/>
          <w:sz w:val="20"/>
          <w:szCs w:val="20"/>
        </w:rPr>
        <w:t>は、</w:t>
      </w:r>
      <w:r w:rsidR="00805A35">
        <w:rPr>
          <w:rFonts w:ascii="ＭＳ Ｐ明朝" w:eastAsia="ＭＳ Ｐ明朝" w:hAnsi="ＭＳ Ｐ明朝" w:hint="eastAsia"/>
          <w:sz w:val="20"/>
          <w:szCs w:val="20"/>
        </w:rPr>
        <w:t>本年度</w:t>
      </w:r>
      <w:r w:rsidR="00805A35">
        <w:rPr>
          <w:rFonts w:ascii="ＭＳ Ｐ明朝" w:eastAsia="ＭＳ Ｐ明朝" w:hAnsi="ＭＳ Ｐ明朝"/>
          <w:sz w:val="20"/>
          <w:szCs w:val="20"/>
        </w:rPr>
        <w:t>、抽出による就業体験や職場実習を経験し、</w:t>
      </w:r>
      <w:r w:rsidR="00805A35">
        <w:rPr>
          <w:rFonts w:ascii="ＭＳ Ｐ明朝" w:eastAsia="ＭＳ Ｐ明朝" w:hAnsi="ＭＳ Ｐ明朝" w:hint="eastAsia"/>
          <w:sz w:val="20"/>
          <w:szCs w:val="20"/>
        </w:rPr>
        <w:t>就職に向けた</w:t>
      </w:r>
      <w:r w:rsidR="00805A35">
        <w:rPr>
          <w:rFonts w:ascii="ＭＳ Ｐ明朝" w:eastAsia="ＭＳ Ｐ明朝" w:hAnsi="ＭＳ Ｐ明朝"/>
          <w:sz w:val="20"/>
          <w:szCs w:val="20"/>
        </w:rPr>
        <w:t>意欲や</w:t>
      </w:r>
      <w:r w:rsidR="00C87561">
        <w:rPr>
          <w:rFonts w:ascii="ＭＳ Ｐ明朝" w:eastAsia="ＭＳ Ｐ明朝" w:hAnsi="ＭＳ Ｐ明朝" w:hint="eastAsia"/>
          <w:sz w:val="20"/>
          <w:szCs w:val="20"/>
        </w:rPr>
        <w:t>関心</w:t>
      </w:r>
      <w:r w:rsidR="00D0769C">
        <w:rPr>
          <w:rFonts w:ascii="ＭＳ Ｐ明朝" w:eastAsia="ＭＳ Ｐ明朝" w:hAnsi="ＭＳ Ｐ明朝"/>
          <w:sz w:val="20"/>
          <w:szCs w:val="20"/>
        </w:rPr>
        <w:t>が</w:t>
      </w:r>
      <w:r w:rsidR="00C87561">
        <w:rPr>
          <w:rFonts w:ascii="ＭＳ Ｐ明朝" w:eastAsia="ＭＳ Ｐ明朝" w:hAnsi="ＭＳ Ｐ明朝"/>
          <w:sz w:val="20"/>
          <w:szCs w:val="20"/>
        </w:rPr>
        <w:t>高</w:t>
      </w:r>
      <w:r w:rsidR="00C87561">
        <w:rPr>
          <w:rFonts w:ascii="ＭＳ Ｐ明朝" w:eastAsia="ＭＳ Ｐ明朝" w:hAnsi="ＭＳ Ｐ明朝" w:hint="eastAsia"/>
          <w:sz w:val="20"/>
          <w:szCs w:val="20"/>
        </w:rPr>
        <w:t>まりつつある</w:t>
      </w:r>
      <w:r w:rsidR="00C87561">
        <w:rPr>
          <w:rFonts w:ascii="ＭＳ Ｐ明朝" w:eastAsia="ＭＳ Ｐ明朝" w:hAnsi="ＭＳ Ｐ明朝"/>
          <w:sz w:val="20"/>
          <w:szCs w:val="20"/>
        </w:rPr>
        <w:t>と考えられる。</w:t>
      </w:r>
      <w:r w:rsidR="00C87561">
        <w:rPr>
          <w:rFonts w:ascii="ＭＳ Ｐ明朝" w:eastAsia="ＭＳ Ｐ明朝" w:hAnsi="ＭＳ Ｐ明朝" w:hint="eastAsia"/>
          <w:sz w:val="20"/>
          <w:szCs w:val="20"/>
        </w:rPr>
        <w:t>各教科の</w:t>
      </w:r>
      <w:r w:rsidR="00C87561">
        <w:rPr>
          <w:rFonts w:ascii="ＭＳ Ｐ明朝" w:eastAsia="ＭＳ Ｐ明朝" w:hAnsi="ＭＳ Ｐ明朝"/>
          <w:sz w:val="20"/>
          <w:szCs w:val="20"/>
        </w:rPr>
        <w:t>学習を通して、自己の理解を深め、職業の実像をつかみながら、望ましい勤労観、職業観を身に付けていく必要がある。本時では</w:t>
      </w:r>
      <w:r w:rsidR="00870F6E">
        <w:rPr>
          <w:rFonts w:ascii="ＭＳ Ｐ明朝" w:eastAsia="ＭＳ Ｐ明朝" w:hAnsi="ＭＳ Ｐ明朝" w:hint="eastAsia"/>
          <w:sz w:val="20"/>
          <w:szCs w:val="20"/>
        </w:rPr>
        <w:t>、</w:t>
      </w:r>
      <w:r w:rsidR="00D3782B">
        <w:rPr>
          <w:rFonts w:ascii="ＭＳ Ｐ明朝" w:eastAsia="ＭＳ Ｐ明朝" w:hAnsi="ＭＳ Ｐ明朝" w:hint="eastAsia"/>
          <w:sz w:val="20"/>
          <w:szCs w:val="20"/>
        </w:rPr>
        <w:t>身近な</w:t>
      </w:r>
      <w:r w:rsidR="00D3782B">
        <w:rPr>
          <w:rFonts w:ascii="ＭＳ Ｐ明朝" w:eastAsia="ＭＳ Ｐ明朝" w:hAnsi="ＭＳ Ｐ明朝"/>
          <w:sz w:val="20"/>
          <w:szCs w:val="20"/>
        </w:rPr>
        <w:t>事例に基づく学習活動やシミュレーションなどの様々な学習活動を通して、経済に</w:t>
      </w:r>
      <w:r w:rsidR="00D3782B">
        <w:rPr>
          <w:rFonts w:ascii="ＭＳ Ｐ明朝" w:eastAsia="ＭＳ Ｐ明朝" w:hAnsi="ＭＳ Ｐ明朝" w:hint="eastAsia"/>
          <w:sz w:val="20"/>
          <w:szCs w:val="20"/>
        </w:rPr>
        <w:t>対する</w:t>
      </w:r>
      <w:r w:rsidR="00D3782B">
        <w:rPr>
          <w:rFonts w:ascii="ＭＳ Ｐ明朝" w:eastAsia="ＭＳ Ｐ明朝" w:hAnsi="ＭＳ Ｐ明朝"/>
          <w:sz w:val="20"/>
          <w:szCs w:val="20"/>
        </w:rPr>
        <w:t>関心を高めさせ、暮らしと経済</w:t>
      </w:r>
      <w:r w:rsidR="00D3782B">
        <w:rPr>
          <w:rFonts w:ascii="ＭＳ Ｐ明朝" w:eastAsia="ＭＳ Ｐ明朝" w:hAnsi="ＭＳ Ｐ明朝" w:hint="eastAsia"/>
          <w:sz w:val="20"/>
          <w:szCs w:val="20"/>
        </w:rPr>
        <w:t>の</w:t>
      </w:r>
      <w:r w:rsidR="00D3782B">
        <w:rPr>
          <w:rFonts w:ascii="ＭＳ Ｐ明朝" w:eastAsia="ＭＳ Ｐ明朝" w:hAnsi="ＭＳ Ｐ明朝"/>
          <w:sz w:val="20"/>
          <w:szCs w:val="20"/>
        </w:rPr>
        <w:t>関係に気付かせるようにする。</w:t>
      </w:r>
      <w:r w:rsidR="00870F6E">
        <w:rPr>
          <w:rFonts w:ascii="ＭＳ Ｐ明朝" w:eastAsia="ＭＳ Ｐ明朝" w:hAnsi="ＭＳ Ｐ明朝" w:hint="eastAsia"/>
          <w:sz w:val="20"/>
          <w:szCs w:val="20"/>
        </w:rPr>
        <w:t>様々な品物が</w:t>
      </w:r>
      <w:r w:rsidR="00870F6E">
        <w:rPr>
          <w:rFonts w:ascii="ＭＳ Ｐ明朝" w:eastAsia="ＭＳ Ｐ明朝" w:hAnsi="ＭＳ Ｐ明朝"/>
          <w:sz w:val="20"/>
          <w:szCs w:val="20"/>
        </w:rPr>
        <w:t>生産者から</w:t>
      </w:r>
      <w:r w:rsidR="00870F6E">
        <w:rPr>
          <w:rFonts w:ascii="ＭＳ Ｐ明朝" w:eastAsia="ＭＳ Ｐ明朝" w:hAnsi="ＭＳ Ｐ明朝" w:hint="eastAsia"/>
          <w:sz w:val="20"/>
          <w:szCs w:val="20"/>
        </w:rPr>
        <w:t>消費者へ流通する</w:t>
      </w:r>
      <w:r w:rsidR="00870F6E">
        <w:rPr>
          <w:rFonts w:ascii="ＭＳ Ｐ明朝" w:eastAsia="ＭＳ Ｐ明朝" w:hAnsi="ＭＳ Ｐ明朝"/>
          <w:sz w:val="20"/>
          <w:szCs w:val="20"/>
        </w:rPr>
        <w:t>しくみについて概観し、</w:t>
      </w:r>
      <w:r w:rsidR="00870F6E">
        <w:rPr>
          <w:rFonts w:ascii="ＭＳ Ｐ明朝" w:eastAsia="ＭＳ Ｐ明朝" w:hAnsi="ＭＳ Ｐ明朝" w:hint="eastAsia"/>
          <w:sz w:val="20"/>
          <w:szCs w:val="20"/>
        </w:rPr>
        <w:t>消費者の手に渡るまでに</w:t>
      </w:r>
      <w:r w:rsidR="00870F6E">
        <w:rPr>
          <w:rFonts w:ascii="ＭＳ Ｐ明朝" w:eastAsia="ＭＳ Ｐ明朝" w:hAnsi="ＭＳ Ｐ明朝"/>
          <w:sz w:val="20"/>
          <w:szCs w:val="20"/>
        </w:rPr>
        <w:t>たくさんの</w:t>
      </w:r>
      <w:r w:rsidR="00870F6E">
        <w:rPr>
          <w:rFonts w:ascii="ＭＳ Ｐ明朝" w:eastAsia="ＭＳ Ｐ明朝" w:hAnsi="ＭＳ Ｐ明朝" w:hint="eastAsia"/>
          <w:sz w:val="20"/>
          <w:szCs w:val="20"/>
        </w:rPr>
        <w:t>職種</w:t>
      </w:r>
      <w:r w:rsidR="00870F6E">
        <w:rPr>
          <w:rFonts w:ascii="ＭＳ Ｐ明朝" w:eastAsia="ＭＳ Ｐ明朝" w:hAnsi="ＭＳ Ｐ明朝"/>
          <w:sz w:val="20"/>
          <w:szCs w:val="20"/>
        </w:rPr>
        <w:t>、たくさんの人々</w:t>
      </w:r>
      <w:r w:rsidR="00870F6E">
        <w:rPr>
          <w:rFonts w:ascii="ＭＳ Ｐ明朝" w:eastAsia="ＭＳ Ｐ明朝" w:hAnsi="ＭＳ Ｐ明朝" w:hint="eastAsia"/>
          <w:sz w:val="20"/>
          <w:szCs w:val="20"/>
        </w:rPr>
        <w:t>が</w:t>
      </w:r>
      <w:r w:rsidR="00870F6E">
        <w:rPr>
          <w:rFonts w:ascii="ＭＳ Ｐ明朝" w:eastAsia="ＭＳ Ｐ明朝" w:hAnsi="ＭＳ Ｐ明朝"/>
          <w:sz w:val="20"/>
          <w:szCs w:val="20"/>
        </w:rPr>
        <w:t>関わっていること</w:t>
      </w:r>
      <w:r w:rsidR="00C87561">
        <w:rPr>
          <w:rFonts w:ascii="ＭＳ Ｐ明朝" w:eastAsia="ＭＳ Ｐ明朝" w:hAnsi="ＭＳ Ｐ明朝"/>
          <w:sz w:val="20"/>
          <w:szCs w:val="20"/>
        </w:rPr>
        <w:t>について学び合う</w:t>
      </w:r>
      <w:r w:rsidR="00C87561">
        <w:rPr>
          <w:rFonts w:ascii="ＭＳ Ｐ明朝" w:eastAsia="ＭＳ Ｐ明朝" w:hAnsi="ＭＳ Ｐ明朝" w:hint="eastAsia"/>
          <w:sz w:val="20"/>
          <w:szCs w:val="20"/>
        </w:rPr>
        <w:t>ことを</w:t>
      </w:r>
      <w:r w:rsidR="00C87561">
        <w:rPr>
          <w:rFonts w:ascii="ＭＳ Ｐ明朝" w:eastAsia="ＭＳ Ｐ明朝" w:hAnsi="ＭＳ Ｐ明朝"/>
          <w:sz w:val="20"/>
          <w:szCs w:val="20"/>
        </w:rPr>
        <w:t>目指したい。</w:t>
      </w:r>
      <w:r w:rsidR="00E93E4F">
        <w:rPr>
          <w:rFonts w:ascii="ＭＳ Ｐ明朝" w:eastAsia="ＭＳ Ｐ明朝" w:hAnsi="ＭＳ Ｐ明朝" w:hint="eastAsia"/>
          <w:sz w:val="20"/>
          <w:szCs w:val="20"/>
        </w:rPr>
        <w:t>本時で</w:t>
      </w:r>
      <w:r w:rsidR="00E93E4F">
        <w:rPr>
          <w:rFonts w:ascii="ＭＳ Ｐ明朝" w:eastAsia="ＭＳ Ｐ明朝" w:hAnsi="ＭＳ Ｐ明朝"/>
          <w:sz w:val="20"/>
          <w:szCs w:val="20"/>
        </w:rPr>
        <w:t>学んだ内容について</w:t>
      </w:r>
      <w:r w:rsidR="00E93E4F">
        <w:rPr>
          <w:rFonts w:ascii="ＭＳ Ｐ明朝" w:eastAsia="ＭＳ Ｐ明朝" w:hAnsi="ＭＳ Ｐ明朝" w:hint="eastAsia"/>
          <w:sz w:val="20"/>
          <w:szCs w:val="20"/>
        </w:rPr>
        <w:t>、</w:t>
      </w:r>
      <w:r w:rsidR="00870F6E">
        <w:rPr>
          <w:rFonts w:ascii="ＭＳ Ｐ明朝" w:eastAsia="ＭＳ Ｐ明朝" w:hAnsi="ＭＳ Ｐ明朝" w:hint="eastAsia"/>
          <w:sz w:val="20"/>
          <w:szCs w:val="20"/>
        </w:rPr>
        <w:t>スーパーでの買い物時や品物を</w:t>
      </w:r>
      <w:r w:rsidR="006B3FF4">
        <w:rPr>
          <w:rFonts w:ascii="ＭＳ Ｐ明朝" w:eastAsia="ＭＳ Ｐ明朝" w:hAnsi="ＭＳ Ｐ明朝" w:hint="eastAsia"/>
          <w:sz w:val="20"/>
          <w:szCs w:val="20"/>
        </w:rPr>
        <w:t>選択する</w:t>
      </w:r>
      <w:r w:rsidR="006B3FF4">
        <w:rPr>
          <w:rFonts w:ascii="ＭＳ Ｐ明朝" w:eastAsia="ＭＳ Ｐ明朝" w:hAnsi="ＭＳ Ｐ明朝"/>
          <w:sz w:val="20"/>
          <w:szCs w:val="20"/>
        </w:rPr>
        <w:t>際に生産地</w:t>
      </w:r>
      <w:r w:rsidR="006B3FF4">
        <w:rPr>
          <w:rFonts w:ascii="ＭＳ Ｐ明朝" w:eastAsia="ＭＳ Ｐ明朝" w:hAnsi="ＭＳ Ｐ明朝" w:hint="eastAsia"/>
          <w:sz w:val="20"/>
          <w:szCs w:val="20"/>
        </w:rPr>
        <w:t>の</w:t>
      </w:r>
      <w:r w:rsidR="006B3FF4">
        <w:rPr>
          <w:rFonts w:ascii="ＭＳ Ｐ明朝" w:eastAsia="ＭＳ Ｐ明朝" w:hAnsi="ＭＳ Ｐ明朝"/>
          <w:sz w:val="20"/>
          <w:szCs w:val="20"/>
        </w:rPr>
        <w:t>確認、輸送の工夫</w:t>
      </w:r>
      <w:r w:rsidR="00DE23A0">
        <w:rPr>
          <w:rFonts w:ascii="ＭＳ Ｐ明朝" w:eastAsia="ＭＳ Ｐ明朝" w:hAnsi="ＭＳ Ｐ明朝" w:hint="eastAsia"/>
          <w:sz w:val="20"/>
          <w:szCs w:val="20"/>
        </w:rPr>
        <w:t>、値段の</w:t>
      </w:r>
      <w:r w:rsidR="006B3FF4">
        <w:rPr>
          <w:rFonts w:ascii="ＭＳ Ｐ明朝" w:eastAsia="ＭＳ Ｐ明朝" w:hAnsi="ＭＳ Ｐ明朝" w:hint="eastAsia"/>
          <w:sz w:val="20"/>
          <w:szCs w:val="20"/>
        </w:rPr>
        <w:t>付け方の</w:t>
      </w:r>
      <w:r w:rsidR="006B3FF4">
        <w:rPr>
          <w:rFonts w:ascii="ＭＳ Ｐ明朝" w:eastAsia="ＭＳ Ｐ明朝" w:hAnsi="ＭＳ Ｐ明朝"/>
          <w:sz w:val="20"/>
          <w:szCs w:val="20"/>
        </w:rPr>
        <w:t>工夫</w:t>
      </w:r>
      <w:r w:rsidR="006B3FF4">
        <w:rPr>
          <w:rFonts w:ascii="ＭＳ Ｐ明朝" w:eastAsia="ＭＳ Ｐ明朝" w:hAnsi="ＭＳ Ｐ明朝" w:hint="eastAsia"/>
          <w:sz w:val="20"/>
          <w:szCs w:val="20"/>
        </w:rPr>
        <w:t>等</w:t>
      </w:r>
      <w:r w:rsidR="006B3FF4">
        <w:rPr>
          <w:rFonts w:ascii="ＭＳ Ｐ明朝" w:eastAsia="ＭＳ Ｐ明朝" w:hAnsi="ＭＳ Ｐ明朝"/>
          <w:sz w:val="20"/>
          <w:szCs w:val="20"/>
        </w:rPr>
        <w:t>を</w:t>
      </w:r>
      <w:r w:rsidR="006B3FF4">
        <w:rPr>
          <w:rFonts w:ascii="ＭＳ Ｐ明朝" w:eastAsia="ＭＳ Ｐ明朝" w:hAnsi="ＭＳ Ｐ明朝" w:hint="eastAsia"/>
          <w:sz w:val="20"/>
          <w:szCs w:val="20"/>
        </w:rPr>
        <w:t>考察することで</w:t>
      </w:r>
      <w:r w:rsidR="006B3FF4">
        <w:rPr>
          <w:rFonts w:ascii="ＭＳ Ｐ明朝" w:eastAsia="ＭＳ Ｐ明朝" w:hAnsi="ＭＳ Ｐ明朝"/>
          <w:sz w:val="20"/>
          <w:szCs w:val="20"/>
        </w:rPr>
        <w:t>毎日の生活を支える食品の流通を身近に感じて欲しい。また、</w:t>
      </w:r>
      <w:r w:rsidR="006B3FF4">
        <w:rPr>
          <w:rFonts w:ascii="ＭＳ Ｐ明朝" w:eastAsia="ＭＳ Ｐ明朝" w:hAnsi="ＭＳ Ｐ明朝" w:hint="eastAsia"/>
          <w:sz w:val="20"/>
          <w:szCs w:val="20"/>
        </w:rPr>
        <w:t>様々な職種を</w:t>
      </w:r>
      <w:r w:rsidR="006B3FF4">
        <w:rPr>
          <w:rFonts w:ascii="ＭＳ Ｐ明朝" w:eastAsia="ＭＳ Ｐ明朝" w:hAnsi="ＭＳ Ｐ明朝"/>
          <w:sz w:val="20"/>
          <w:szCs w:val="20"/>
        </w:rPr>
        <w:t>知ることで、</w:t>
      </w:r>
      <w:r w:rsidR="006B3FF4">
        <w:rPr>
          <w:rFonts w:ascii="ＭＳ Ｐ明朝" w:eastAsia="ＭＳ Ｐ明朝" w:hAnsi="ＭＳ Ｐ明朝" w:hint="eastAsia"/>
          <w:sz w:val="20"/>
          <w:szCs w:val="20"/>
        </w:rPr>
        <w:t>職業選択の</w:t>
      </w:r>
      <w:r w:rsidR="006B3FF4">
        <w:rPr>
          <w:rFonts w:ascii="ＭＳ Ｐ明朝" w:eastAsia="ＭＳ Ｐ明朝" w:hAnsi="ＭＳ Ｐ明朝"/>
          <w:sz w:val="20"/>
          <w:szCs w:val="20"/>
        </w:rPr>
        <w:t>幅も広げることができるであろう。</w:t>
      </w:r>
    </w:p>
    <w:p w:rsidR="00155BA1"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lastRenderedPageBreak/>
        <w:t>４</w:t>
      </w:r>
      <w:r w:rsidRPr="00D3782B">
        <w:rPr>
          <w:rFonts w:ascii="ＭＳ ゴシック" w:eastAsia="ＭＳ ゴシック" w:hAnsi="ＭＳ ゴシック"/>
          <w:sz w:val="20"/>
          <w:szCs w:val="20"/>
        </w:rPr>
        <w:t xml:space="preserve">　単元名</w:t>
      </w:r>
    </w:p>
    <w:p w:rsidR="003451DF" w:rsidRPr="00675C34" w:rsidRDefault="00805A35" w:rsidP="00F4530E">
      <w:pPr>
        <w:ind w:firstLineChars="300" w:firstLine="563"/>
        <w:rPr>
          <w:rFonts w:ascii="ＭＳ ゴシック" w:eastAsia="ＭＳ ゴシック" w:hAnsi="ＭＳ ゴシック"/>
          <w:sz w:val="20"/>
          <w:szCs w:val="20"/>
        </w:rPr>
      </w:pPr>
      <w:r w:rsidRPr="00675C34">
        <w:rPr>
          <w:rFonts w:ascii="ＭＳ ゴシック" w:eastAsia="ＭＳ ゴシック" w:hAnsi="ＭＳ ゴシック" w:hint="eastAsia"/>
          <w:sz w:val="20"/>
          <w:szCs w:val="20"/>
        </w:rPr>
        <w:t>｢</w:t>
      </w:r>
      <w:r w:rsidR="00431E16" w:rsidRPr="00675C34">
        <w:rPr>
          <w:rFonts w:ascii="ＭＳ ゴシック" w:eastAsia="ＭＳ ゴシック" w:hAnsi="ＭＳ ゴシック" w:hint="eastAsia"/>
          <w:sz w:val="20"/>
          <w:szCs w:val="20"/>
        </w:rPr>
        <w:t>私たちの</w:t>
      </w:r>
      <w:r w:rsidR="00431E16" w:rsidRPr="00675C34">
        <w:rPr>
          <w:rFonts w:ascii="ＭＳ ゴシック" w:eastAsia="ＭＳ ゴシック" w:hAnsi="ＭＳ ゴシック"/>
          <w:sz w:val="20"/>
          <w:szCs w:val="20"/>
        </w:rPr>
        <w:t>くらしと経済</w:t>
      </w:r>
      <w:r w:rsidR="006A0225" w:rsidRPr="00675C34">
        <w:rPr>
          <w:rFonts w:ascii="ＭＳ ゴシック" w:eastAsia="ＭＳ ゴシック" w:hAnsi="ＭＳ ゴシック" w:hint="eastAsia"/>
          <w:sz w:val="20"/>
          <w:szCs w:val="20"/>
        </w:rPr>
        <w:t xml:space="preserve">｣　</w:t>
      </w:r>
    </w:p>
    <w:p w:rsidR="003451DF" w:rsidRPr="006A0225" w:rsidRDefault="003451DF">
      <w:pPr>
        <w:rPr>
          <w:rFonts w:ascii="ＭＳ Ｐ明朝" w:eastAsia="ＭＳ Ｐ明朝" w:hAnsi="ＭＳ Ｐ明朝"/>
          <w:sz w:val="20"/>
          <w:szCs w:val="20"/>
        </w:rPr>
      </w:pPr>
    </w:p>
    <w:p w:rsidR="003451DF"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 xml:space="preserve">５　</w:t>
      </w:r>
      <w:r w:rsidRPr="00D3782B">
        <w:rPr>
          <w:rFonts w:ascii="ＭＳ ゴシック" w:eastAsia="ＭＳ ゴシック" w:hAnsi="ＭＳ ゴシック"/>
          <w:sz w:val="20"/>
          <w:szCs w:val="20"/>
        </w:rPr>
        <w:t>単元の目標</w:t>
      </w:r>
    </w:p>
    <w:p w:rsidR="003451DF" w:rsidRDefault="00EE0E51"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私たちの</w:t>
      </w:r>
      <w:r>
        <w:rPr>
          <w:rFonts w:ascii="ＭＳ Ｐ明朝" w:eastAsia="ＭＳ Ｐ明朝" w:hAnsi="ＭＳ Ｐ明朝"/>
          <w:sz w:val="20"/>
          <w:szCs w:val="20"/>
        </w:rPr>
        <w:t>生活と経済との関わりについて</w:t>
      </w:r>
      <w:r w:rsidR="009F6CA7">
        <w:rPr>
          <w:rFonts w:ascii="ＭＳ Ｐ明朝" w:eastAsia="ＭＳ Ｐ明朝" w:hAnsi="ＭＳ Ｐ明朝" w:hint="eastAsia"/>
          <w:sz w:val="20"/>
          <w:szCs w:val="20"/>
        </w:rPr>
        <w:t>学習</w:t>
      </w:r>
      <w:r>
        <w:rPr>
          <w:rFonts w:ascii="ＭＳ Ｐ明朝" w:eastAsia="ＭＳ Ｐ明朝" w:hAnsi="ＭＳ Ｐ明朝" w:hint="eastAsia"/>
          <w:sz w:val="20"/>
          <w:szCs w:val="20"/>
        </w:rPr>
        <w:t>する</w:t>
      </w:r>
      <w:r>
        <w:rPr>
          <w:rFonts w:ascii="ＭＳ Ｐ明朝" w:eastAsia="ＭＳ Ｐ明朝" w:hAnsi="ＭＳ Ｐ明朝"/>
          <w:sz w:val="20"/>
          <w:szCs w:val="20"/>
        </w:rPr>
        <w:t>。</w:t>
      </w:r>
      <w:r>
        <w:rPr>
          <w:rFonts w:ascii="ＭＳ Ｐ明朝" w:eastAsia="ＭＳ Ｐ明朝" w:hAnsi="ＭＳ Ｐ明朝" w:hint="eastAsia"/>
          <w:sz w:val="20"/>
          <w:szCs w:val="20"/>
        </w:rPr>
        <w:t>品物の</w:t>
      </w:r>
      <w:r>
        <w:rPr>
          <w:rFonts w:ascii="ＭＳ Ｐ明朝" w:eastAsia="ＭＳ Ｐ明朝" w:hAnsi="ＭＳ Ｐ明朝"/>
          <w:sz w:val="20"/>
          <w:szCs w:val="20"/>
        </w:rPr>
        <w:t>生産、流通、交換、消費などの活動</w:t>
      </w:r>
      <w:r w:rsidR="004815AE">
        <w:rPr>
          <w:rFonts w:ascii="ＭＳ Ｐ明朝" w:eastAsia="ＭＳ Ｐ明朝" w:hAnsi="ＭＳ Ｐ明朝" w:hint="eastAsia"/>
          <w:sz w:val="20"/>
          <w:szCs w:val="20"/>
        </w:rPr>
        <w:t>の</w:t>
      </w:r>
      <w:r w:rsidR="004815AE">
        <w:rPr>
          <w:rFonts w:ascii="ＭＳ Ｐ明朝" w:eastAsia="ＭＳ Ｐ明朝" w:hAnsi="ＭＳ Ｐ明朝"/>
          <w:sz w:val="20"/>
          <w:szCs w:val="20"/>
        </w:rPr>
        <w:t>すべてを合わせて</w:t>
      </w:r>
      <w:r>
        <w:rPr>
          <w:rFonts w:ascii="ＭＳ Ｐ明朝" w:eastAsia="ＭＳ Ｐ明朝" w:hAnsi="ＭＳ Ｐ明朝"/>
          <w:sz w:val="20"/>
          <w:szCs w:val="20"/>
        </w:rPr>
        <w:t>経済というが、</w:t>
      </w:r>
      <w:r>
        <w:rPr>
          <w:rFonts w:ascii="ＭＳ Ｐ明朝" w:eastAsia="ＭＳ Ｐ明朝" w:hAnsi="ＭＳ Ｐ明朝" w:hint="eastAsia"/>
          <w:sz w:val="20"/>
          <w:szCs w:val="20"/>
        </w:rPr>
        <w:t>経済が</w:t>
      </w:r>
      <w:r>
        <w:rPr>
          <w:rFonts w:ascii="ＭＳ Ｐ明朝" w:eastAsia="ＭＳ Ｐ明朝" w:hAnsi="ＭＳ Ｐ明朝"/>
          <w:sz w:val="20"/>
          <w:szCs w:val="20"/>
        </w:rPr>
        <w:t>順調に</w:t>
      </w:r>
      <w:r>
        <w:rPr>
          <w:rFonts w:ascii="ＭＳ Ｐ明朝" w:eastAsia="ＭＳ Ｐ明朝" w:hAnsi="ＭＳ Ｐ明朝" w:hint="eastAsia"/>
          <w:sz w:val="20"/>
          <w:szCs w:val="20"/>
        </w:rPr>
        <w:t>発展していくためには</w:t>
      </w:r>
      <w:r>
        <w:rPr>
          <w:rFonts w:ascii="ＭＳ Ｐ明朝" w:eastAsia="ＭＳ Ｐ明朝" w:hAnsi="ＭＳ Ｐ明朝"/>
          <w:sz w:val="20"/>
          <w:szCs w:val="20"/>
        </w:rPr>
        <w:t>、</w:t>
      </w:r>
      <w:r>
        <w:rPr>
          <w:rFonts w:ascii="ＭＳ Ｐ明朝" w:eastAsia="ＭＳ Ｐ明朝" w:hAnsi="ＭＳ Ｐ明朝" w:hint="eastAsia"/>
          <w:sz w:val="20"/>
          <w:szCs w:val="20"/>
        </w:rPr>
        <w:t>それを支える</w:t>
      </w:r>
      <w:r>
        <w:rPr>
          <w:rFonts w:ascii="ＭＳ Ｐ明朝" w:eastAsia="ＭＳ Ｐ明朝" w:hAnsi="ＭＳ Ｐ明朝"/>
          <w:sz w:val="20"/>
          <w:szCs w:val="20"/>
        </w:rPr>
        <w:t>社会の</w:t>
      </w:r>
      <w:r>
        <w:rPr>
          <w:rFonts w:ascii="ＭＳ Ｐ明朝" w:eastAsia="ＭＳ Ｐ明朝" w:hAnsi="ＭＳ Ｐ明朝" w:hint="eastAsia"/>
          <w:sz w:val="20"/>
          <w:szCs w:val="20"/>
        </w:rPr>
        <w:t>しくみが</w:t>
      </w:r>
      <w:r>
        <w:rPr>
          <w:rFonts w:ascii="ＭＳ Ｐ明朝" w:eastAsia="ＭＳ Ｐ明朝" w:hAnsi="ＭＳ Ｐ明朝"/>
          <w:sz w:val="20"/>
          <w:szCs w:val="20"/>
        </w:rPr>
        <w:t>必要である。</w:t>
      </w:r>
      <w:r>
        <w:rPr>
          <w:rFonts w:ascii="ＭＳ Ｐ明朝" w:eastAsia="ＭＳ Ｐ明朝" w:hAnsi="ＭＳ Ｐ明朝" w:hint="eastAsia"/>
          <w:sz w:val="20"/>
          <w:szCs w:val="20"/>
        </w:rPr>
        <w:t>しかし、</w:t>
      </w:r>
      <w:r w:rsidR="004815AE">
        <w:rPr>
          <w:rFonts w:ascii="ＭＳ Ｐ明朝" w:eastAsia="ＭＳ Ｐ明朝" w:hAnsi="ＭＳ Ｐ明朝"/>
          <w:sz w:val="20"/>
          <w:szCs w:val="20"/>
        </w:rPr>
        <w:t>経済の規模が地球環境へ与える影響も考慮しながら、一人一人</w:t>
      </w:r>
      <w:r w:rsidR="004815AE">
        <w:rPr>
          <w:rFonts w:ascii="ＭＳ Ｐ明朝" w:eastAsia="ＭＳ Ｐ明朝" w:hAnsi="ＭＳ Ｐ明朝" w:hint="eastAsia"/>
          <w:sz w:val="20"/>
          <w:szCs w:val="20"/>
        </w:rPr>
        <w:t>が</w:t>
      </w:r>
      <w:r w:rsidR="004815AE">
        <w:rPr>
          <w:rFonts w:ascii="ＭＳ Ｐ明朝" w:eastAsia="ＭＳ Ｐ明朝" w:hAnsi="ＭＳ Ｐ明朝"/>
          <w:sz w:val="20"/>
          <w:szCs w:val="20"/>
        </w:rPr>
        <w:t>消費生活をしていく上で様々な注意が必要となる。</w:t>
      </w:r>
      <w:r>
        <w:rPr>
          <w:rFonts w:ascii="ＭＳ Ｐ明朝" w:eastAsia="ＭＳ Ｐ明朝" w:hAnsi="ＭＳ Ｐ明朝" w:hint="eastAsia"/>
          <w:sz w:val="20"/>
          <w:szCs w:val="20"/>
        </w:rPr>
        <w:t>毎日の生活を</w:t>
      </w:r>
      <w:r>
        <w:rPr>
          <w:rFonts w:ascii="ＭＳ Ｐ明朝" w:eastAsia="ＭＳ Ｐ明朝" w:hAnsi="ＭＳ Ｐ明朝"/>
          <w:sz w:val="20"/>
          <w:szCs w:val="20"/>
        </w:rPr>
        <w:t>支える食品の流通</w:t>
      </w:r>
      <w:r>
        <w:rPr>
          <w:rFonts w:ascii="ＭＳ Ｐ明朝" w:eastAsia="ＭＳ Ｐ明朝" w:hAnsi="ＭＳ Ｐ明朝" w:hint="eastAsia"/>
          <w:sz w:val="20"/>
          <w:szCs w:val="20"/>
        </w:rPr>
        <w:t>及び</w:t>
      </w:r>
      <w:r w:rsidR="004815AE">
        <w:rPr>
          <w:rFonts w:ascii="ＭＳ Ｐ明朝" w:eastAsia="ＭＳ Ｐ明朝" w:hAnsi="ＭＳ Ｐ明朝"/>
          <w:sz w:val="20"/>
          <w:szCs w:val="20"/>
        </w:rPr>
        <w:t>、電化製品、衣料品、文房具などの工業製品の流通</w:t>
      </w:r>
      <w:r w:rsidR="004815AE">
        <w:rPr>
          <w:rFonts w:ascii="ＭＳ Ｐ明朝" w:eastAsia="ＭＳ Ｐ明朝" w:hAnsi="ＭＳ Ｐ明朝" w:hint="eastAsia"/>
          <w:sz w:val="20"/>
          <w:szCs w:val="20"/>
        </w:rPr>
        <w:t>を</w:t>
      </w:r>
      <w:r w:rsidR="004815AE">
        <w:rPr>
          <w:rFonts w:ascii="ＭＳ Ｐ明朝" w:eastAsia="ＭＳ Ｐ明朝" w:hAnsi="ＭＳ Ｐ明朝"/>
          <w:sz w:val="20"/>
          <w:szCs w:val="20"/>
        </w:rPr>
        <w:t>中心に流通のしくみから、消費者の意識や課題に</w:t>
      </w:r>
      <w:r w:rsidR="004815AE">
        <w:rPr>
          <w:rFonts w:ascii="ＭＳ Ｐ明朝" w:eastAsia="ＭＳ Ｐ明朝" w:hAnsi="ＭＳ Ｐ明朝" w:hint="eastAsia"/>
          <w:sz w:val="20"/>
          <w:szCs w:val="20"/>
        </w:rPr>
        <w:t>ついて</w:t>
      </w:r>
      <w:r w:rsidR="009F6CA7">
        <w:rPr>
          <w:rFonts w:ascii="ＭＳ Ｐ明朝" w:eastAsia="ＭＳ Ｐ明朝" w:hAnsi="ＭＳ Ｐ明朝" w:hint="eastAsia"/>
          <w:sz w:val="20"/>
          <w:szCs w:val="20"/>
        </w:rPr>
        <w:t>考察することができる</w:t>
      </w:r>
      <w:r w:rsidR="009F6CA7">
        <w:rPr>
          <w:rFonts w:ascii="ＭＳ Ｐ明朝" w:eastAsia="ＭＳ Ｐ明朝" w:hAnsi="ＭＳ Ｐ明朝"/>
          <w:sz w:val="20"/>
          <w:szCs w:val="20"/>
        </w:rPr>
        <w:t>。</w:t>
      </w:r>
    </w:p>
    <w:p w:rsidR="003451DF" w:rsidRDefault="003451DF">
      <w:pPr>
        <w:rPr>
          <w:rFonts w:ascii="ＭＳ Ｐ明朝" w:eastAsia="ＭＳ Ｐ明朝" w:hAnsi="ＭＳ Ｐ明朝"/>
          <w:sz w:val="20"/>
          <w:szCs w:val="20"/>
        </w:rPr>
      </w:pPr>
    </w:p>
    <w:p w:rsidR="00B923E9"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６</w:t>
      </w:r>
      <w:r w:rsidRPr="00D3782B">
        <w:rPr>
          <w:rFonts w:ascii="ＭＳ ゴシック" w:eastAsia="ＭＳ ゴシック" w:hAnsi="ＭＳ ゴシック"/>
          <w:sz w:val="20"/>
          <w:szCs w:val="20"/>
        </w:rPr>
        <w:t xml:space="preserve">　指導計画</w:t>
      </w:r>
      <w:r w:rsidRPr="00D3782B">
        <w:rPr>
          <w:rFonts w:ascii="ＭＳ ゴシック" w:eastAsia="ＭＳ ゴシック" w:hAnsi="ＭＳ ゴシック" w:hint="eastAsia"/>
          <w:sz w:val="20"/>
          <w:szCs w:val="20"/>
        </w:rPr>
        <w:t xml:space="preserve">　（</w:t>
      </w:r>
      <w:r w:rsidRPr="00D3782B">
        <w:rPr>
          <w:rFonts w:ascii="ＭＳ ゴシック" w:eastAsia="ＭＳ ゴシック" w:hAnsi="ＭＳ ゴシック"/>
          <w:sz w:val="20"/>
          <w:szCs w:val="20"/>
        </w:rPr>
        <w:t>総</w:t>
      </w:r>
      <w:r w:rsidRPr="00D3782B">
        <w:rPr>
          <w:rFonts w:ascii="ＭＳ ゴシック" w:eastAsia="ＭＳ ゴシック" w:hAnsi="ＭＳ ゴシック" w:hint="eastAsia"/>
          <w:sz w:val="20"/>
          <w:szCs w:val="20"/>
        </w:rPr>
        <w:t>授業</w:t>
      </w:r>
      <w:r w:rsidR="00B923E9" w:rsidRPr="00D3782B">
        <w:rPr>
          <w:rFonts w:ascii="ＭＳ ゴシック" w:eastAsia="ＭＳ ゴシック" w:hAnsi="ＭＳ ゴシック" w:hint="eastAsia"/>
          <w:sz w:val="20"/>
          <w:szCs w:val="20"/>
        </w:rPr>
        <w:t>時</w:t>
      </w:r>
      <w:r w:rsidR="00D3782B">
        <w:rPr>
          <w:rFonts w:ascii="ＭＳ ゴシック" w:eastAsia="ＭＳ ゴシック" w:hAnsi="ＭＳ ゴシック"/>
          <w:sz w:val="20"/>
          <w:szCs w:val="20"/>
        </w:rPr>
        <w:t>数</w:t>
      </w:r>
      <w:r w:rsidR="00D3782B">
        <w:rPr>
          <w:rFonts w:ascii="ＭＳ ゴシック" w:eastAsia="ＭＳ ゴシック" w:hAnsi="ＭＳ ゴシック" w:hint="eastAsia"/>
          <w:sz w:val="20"/>
          <w:szCs w:val="20"/>
        </w:rPr>
        <w:t>５</w:t>
      </w:r>
      <w:r w:rsidRPr="00D3782B">
        <w:rPr>
          <w:rFonts w:ascii="ＭＳ ゴシック" w:eastAsia="ＭＳ ゴシック" w:hAnsi="ＭＳ ゴシック"/>
          <w:sz w:val="20"/>
          <w:szCs w:val="20"/>
        </w:rPr>
        <w:t>時間</w:t>
      </w:r>
      <w:r w:rsidRPr="00D3782B">
        <w:rPr>
          <w:rFonts w:ascii="ＭＳ ゴシック" w:eastAsia="ＭＳ ゴシック" w:hAnsi="ＭＳ ゴシック" w:hint="eastAsia"/>
          <w:sz w:val="20"/>
          <w:szCs w:val="20"/>
        </w:rPr>
        <w:t>）</w:t>
      </w:r>
    </w:p>
    <w:tbl>
      <w:tblPr>
        <w:tblStyle w:val="a3"/>
        <w:tblW w:w="0" w:type="auto"/>
        <w:tblLook w:val="04A0" w:firstRow="1" w:lastRow="0" w:firstColumn="1" w:lastColumn="0" w:noHBand="0" w:noVBand="1"/>
      </w:tblPr>
      <w:tblGrid>
        <w:gridCol w:w="520"/>
        <w:gridCol w:w="1950"/>
        <w:gridCol w:w="4221"/>
        <w:gridCol w:w="2369"/>
      </w:tblGrid>
      <w:tr w:rsidR="00B923E9" w:rsidTr="003A0089">
        <w:tc>
          <w:tcPr>
            <w:tcW w:w="520" w:type="dxa"/>
          </w:tcPr>
          <w:p w:rsidR="00B923E9" w:rsidRDefault="00B923E9">
            <w:pPr>
              <w:rPr>
                <w:rFonts w:ascii="ＭＳ Ｐ明朝" w:eastAsia="ＭＳ Ｐ明朝" w:hAnsi="ＭＳ Ｐ明朝"/>
                <w:sz w:val="20"/>
                <w:szCs w:val="20"/>
              </w:rPr>
            </w:pPr>
          </w:p>
        </w:tc>
        <w:tc>
          <w:tcPr>
            <w:tcW w:w="1950" w:type="dxa"/>
          </w:tcPr>
          <w:p w:rsidR="00B923E9" w:rsidRP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学習内容</w:t>
            </w:r>
          </w:p>
        </w:tc>
        <w:tc>
          <w:tcPr>
            <w:tcW w:w="4221" w:type="dxa"/>
          </w:tcPr>
          <w:p w:rsid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ねらい</w:t>
            </w:r>
          </w:p>
        </w:tc>
        <w:tc>
          <w:tcPr>
            <w:tcW w:w="2369" w:type="dxa"/>
          </w:tcPr>
          <w:p w:rsid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評価の観点</w:t>
            </w:r>
          </w:p>
        </w:tc>
      </w:tr>
      <w:tr w:rsidR="00B923E9" w:rsidTr="003A0089">
        <w:tc>
          <w:tcPr>
            <w:tcW w:w="520" w:type="dxa"/>
          </w:tcPr>
          <w:p w:rsidR="00B923E9" w:rsidRPr="00195CE1" w:rsidRDefault="00301FEA">
            <w:pPr>
              <w:rPr>
                <w:rFonts w:ascii="ＭＳ Ｐ明朝" w:eastAsia="ＭＳ Ｐ明朝" w:hAnsi="ＭＳ Ｐ明朝"/>
                <w:sz w:val="20"/>
                <w:szCs w:val="20"/>
              </w:rPr>
            </w:pPr>
            <w:r w:rsidRPr="00195CE1">
              <w:rPr>
                <w:rFonts w:ascii="ＭＳ Ｐ明朝" w:eastAsia="ＭＳ Ｐ明朝" w:hAnsi="ＭＳ Ｐ明朝"/>
                <w:sz w:val="20"/>
                <w:szCs w:val="20"/>
              </w:rPr>
              <w:t>１</w:t>
            </w:r>
          </w:p>
          <w:p w:rsidR="00C46745" w:rsidRPr="00195CE1" w:rsidRDefault="00C46745">
            <w:pPr>
              <w:rPr>
                <w:rFonts w:ascii="ＭＳ Ｐ明朝" w:eastAsia="ＭＳ Ｐ明朝" w:hAnsi="ＭＳ Ｐ明朝"/>
                <w:sz w:val="20"/>
                <w:szCs w:val="20"/>
              </w:rPr>
            </w:pPr>
          </w:p>
          <w:p w:rsidR="003D7E3D" w:rsidRPr="00195CE1" w:rsidRDefault="003D7E3D">
            <w:pPr>
              <w:rPr>
                <w:rFonts w:ascii="ＭＳ Ｐ明朝" w:eastAsia="ＭＳ Ｐ明朝" w:hAnsi="ＭＳ Ｐ明朝"/>
                <w:sz w:val="20"/>
                <w:szCs w:val="20"/>
              </w:rPr>
            </w:pPr>
          </w:p>
        </w:tc>
        <w:tc>
          <w:tcPr>
            <w:tcW w:w="1950" w:type="dxa"/>
          </w:tcPr>
          <w:p w:rsidR="00B923E9" w:rsidRPr="00195CE1" w:rsidRDefault="00431E16">
            <w:pPr>
              <w:rPr>
                <w:rFonts w:ascii="ＭＳ Ｐ明朝" w:eastAsia="ＭＳ Ｐ明朝" w:hAnsi="ＭＳ Ｐ明朝"/>
                <w:sz w:val="20"/>
                <w:szCs w:val="20"/>
              </w:rPr>
            </w:pPr>
            <w:r w:rsidRPr="00195CE1">
              <w:rPr>
                <w:rFonts w:ascii="ＭＳ Ｐ明朝" w:eastAsia="ＭＳ Ｐ明朝" w:hAnsi="ＭＳ Ｐ明朝" w:hint="eastAsia"/>
                <w:sz w:val="20"/>
                <w:szCs w:val="20"/>
              </w:rPr>
              <w:t>生産から</w:t>
            </w:r>
            <w:r w:rsidRPr="00195CE1">
              <w:rPr>
                <w:rFonts w:ascii="ＭＳ Ｐ明朝" w:eastAsia="ＭＳ Ｐ明朝" w:hAnsi="ＭＳ Ｐ明朝"/>
                <w:sz w:val="20"/>
                <w:szCs w:val="20"/>
              </w:rPr>
              <w:t>消費への流れ</w:t>
            </w:r>
          </w:p>
          <w:p w:rsidR="00301FEA" w:rsidRPr="00195CE1" w:rsidRDefault="00431E16">
            <w:pPr>
              <w:rPr>
                <w:rFonts w:ascii="ＭＳ Ｐ明朝" w:eastAsia="ＭＳ Ｐ明朝" w:hAnsi="ＭＳ Ｐ明朝"/>
                <w:sz w:val="20"/>
                <w:szCs w:val="20"/>
              </w:rPr>
            </w:pPr>
            <w:r w:rsidRPr="00195CE1">
              <w:rPr>
                <w:rFonts w:ascii="ＭＳ Ｐ明朝" w:eastAsia="ＭＳ Ｐ明朝" w:hAnsi="ＭＳ Ｐ明朝" w:hint="eastAsia"/>
                <w:sz w:val="20"/>
                <w:szCs w:val="20"/>
              </w:rPr>
              <w:t>～</w:t>
            </w:r>
            <w:r w:rsidRPr="00195CE1">
              <w:rPr>
                <w:rFonts w:ascii="ＭＳ Ｐ明朝" w:eastAsia="ＭＳ Ｐ明朝" w:hAnsi="ＭＳ Ｐ明朝"/>
                <w:sz w:val="20"/>
                <w:szCs w:val="20"/>
              </w:rPr>
              <w:t>流通のしくみ～</w:t>
            </w:r>
          </w:p>
          <w:p w:rsidR="00557510" w:rsidRPr="00195CE1" w:rsidRDefault="00557510">
            <w:pPr>
              <w:rPr>
                <w:rFonts w:ascii="ＭＳ Ｐ明朝" w:eastAsia="ＭＳ Ｐ明朝" w:hAnsi="ＭＳ Ｐ明朝"/>
                <w:sz w:val="20"/>
                <w:szCs w:val="20"/>
              </w:rPr>
            </w:pPr>
          </w:p>
          <w:p w:rsidR="00301FEA" w:rsidRPr="00195CE1" w:rsidRDefault="00431E16">
            <w:pPr>
              <w:rPr>
                <w:rFonts w:ascii="ＭＳ Ｐ明朝" w:eastAsia="ＭＳ Ｐ明朝" w:hAnsi="ＭＳ Ｐ明朝"/>
                <w:sz w:val="20"/>
                <w:szCs w:val="20"/>
              </w:rPr>
            </w:pPr>
            <w:r w:rsidRPr="00195CE1">
              <w:rPr>
                <w:rFonts w:ascii="ＭＳ Ｐ明朝" w:eastAsia="ＭＳ Ｐ明朝" w:hAnsi="ＭＳ Ｐ明朝" w:hint="eastAsia"/>
                <w:sz w:val="20"/>
                <w:szCs w:val="20"/>
              </w:rPr>
              <w:t xml:space="preserve">① </w:t>
            </w:r>
            <w:r w:rsidRPr="00195CE1">
              <w:rPr>
                <w:rFonts w:ascii="ＭＳ Ｐ明朝" w:eastAsia="ＭＳ Ｐ明朝" w:hAnsi="ＭＳ Ｐ明朝"/>
                <w:sz w:val="20"/>
                <w:szCs w:val="20"/>
              </w:rPr>
              <w:t>食品の流通</w:t>
            </w:r>
          </w:p>
        </w:tc>
        <w:tc>
          <w:tcPr>
            <w:tcW w:w="4221" w:type="dxa"/>
          </w:tcPr>
          <w:p w:rsidR="00301FEA" w:rsidRPr="00195CE1" w:rsidRDefault="003D7E3D" w:rsidP="003D7E3D">
            <w:pPr>
              <w:rPr>
                <w:rFonts w:ascii="ＭＳ Ｐ明朝" w:eastAsia="ＭＳ Ｐ明朝" w:hAnsi="ＭＳ Ｐ明朝"/>
                <w:sz w:val="20"/>
                <w:szCs w:val="20"/>
              </w:rPr>
            </w:pPr>
            <w:r w:rsidRPr="00195CE1">
              <w:rPr>
                <w:rFonts w:ascii="ＭＳ Ｐ明朝" w:eastAsia="ＭＳ Ｐ明朝" w:hAnsi="ＭＳ Ｐ明朝"/>
                <w:sz w:val="20"/>
                <w:szCs w:val="20"/>
              </w:rPr>
              <w:t>生産物が</w:t>
            </w:r>
            <w:r w:rsidR="00D3782B" w:rsidRPr="00195CE1">
              <w:rPr>
                <w:rFonts w:ascii="ＭＳ Ｐ明朝" w:eastAsia="ＭＳ Ｐ明朝" w:hAnsi="ＭＳ Ｐ明朝"/>
                <w:sz w:val="20"/>
                <w:szCs w:val="20"/>
              </w:rPr>
              <w:t>多くても</w:t>
            </w:r>
            <w:r w:rsidR="00D3782B" w:rsidRPr="00195CE1">
              <w:rPr>
                <w:rFonts w:ascii="ＭＳ Ｐ明朝" w:eastAsia="ＭＳ Ｐ明朝" w:hAnsi="ＭＳ Ｐ明朝" w:hint="eastAsia"/>
                <w:sz w:val="20"/>
                <w:szCs w:val="20"/>
              </w:rPr>
              <w:t>、</w:t>
            </w:r>
            <w:r w:rsidRPr="00195CE1">
              <w:rPr>
                <w:rFonts w:ascii="ＭＳ Ｐ明朝" w:eastAsia="ＭＳ Ｐ明朝" w:hAnsi="ＭＳ Ｐ明朝"/>
                <w:sz w:val="20"/>
                <w:szCs w:val="20"/>
              </w:rPr>
              <w:t>流通のしくみが</w:t>
            </w:r>
            <w:r w:rsidRPr="00195CE1">
              <w:rPr>
                <w:rFonts w:ascii="ＭＳ Ｐ明朝" w:eastAsia="ＭＳ Ｐ明朝" w:hAnsi="ＭＳ Ｐ明朝" w:hint="eastAsia"/>
                <w:sz w:val="20"/>
                <w:szCs w:val="20"/>
              </w:rPr>
              <w:t>未整備だと</w:t>
            </w:r>
            <w:r w:rsidRPr="00195CE1">
              <w:rPr>
                <w:rFonts w:ascii="ＭＳ Ｐ明朝" w:eastAsia="ＭＳ Ｐ明朝" w:hAnsi="ＭＳ Ｐ明朝"/>
                <w:sz w:val="20"/>
                <w:szCs w:val="20"/>
              </w:rPr>
              <w:t>、</w:t>
            </w:r>
            <w:r w:rsidRPr="00195CE1">
              <w:rPr>
                <w:rFonts w:ascii="ＭＳ Ｐ明朝" w:eastAsia="ＭＳ Ｐ明朝" w:hAnsi="ＭＳ Ｐ明朝" w:hint="eastAsia"/>
                <w:sz w:val="20"/>
                <w:szCs w:val="20"/>
              </w:rPr>
              <w:t>商品が</w:t>
            </w:r>
            <w:r w:rsidRPr="00195CE1">
              <w:rPr>
                <w:rFonts w:ascii="ＭＳ Ｐ明朝" w:eastAsia="ＭＳ Ｐ明朝" w:hAnsi="ＭＳ Ｐ明朝"/>
                <w:sz w:val="20"/>
                <w:szCs w:val="20"/>
              </w:rPr>
              <w:t>消費者の手元に届かない</w:t>
            </w:r>
            <w:r w:rsidRPr="00195CE1">
              <w:rPr>
                <w:rFonts w:ascii="ＭＳ Ｐ明朝" w:eastAsia="ＭＳ Ｐ明朝" w:hAnsi="ＭＳ Ｐ明朝" w:hint="eastAsia"/>
                <w:sz w:val="20"/>
                <w:szCs w:val="20"/>
              </w:rPr>
              <w:t>など</w:t>
            </w:r>
            <w:r w:rsidR="00D3782B" w:rsidRPr="00195CE1">
              <w:rPr>
                <w:rFonts w:ascii="ＭＳ Ｐ明朝" w:eastAsia="ＭＳ Ｐ明朝" w:hAnsi="ＭＳ Ｐ明朝"/>
                <w:sz w:val="20"/>
                <w:szCs w:val="20"/>
              </w:rPr>
              <w:t>、</w:t>
            </w:r>
            <w:r w:rsidR="00D3782B" w:rsidRPr="00195CE1">
              <w:rPr>
                <w:rFonts w:ascii="ＭＳ Ｐ明朝" w:eastAsia="ＭＳ Ｐ明朝" w:hAnsi="ＭＳ Ｐ明朝" w:hint="eastAsia"/>
                <w:sz w:val="20"/>
                <w:szCs w:val="20"/>
              </w:rPr>
              <w:t>毎日の生活を支える食品流通の重要性を</w:t>
            </w:r>
            <w:r w:rsidRPr="00195CE1">
              <w:rPr>
                <w:rFonts w:ascii="ＭＳ Ｐ明朝" w:eastAsia="ＭＳ Ｐ明朝" w:hAnsi="ＭＳ Ｐ明朝" w:hint="eastAsia"/>
                <w:sz w:val="20"/>
                <w:szCs w:val="20"/>
              </w:rPr>
              <w:t>考察する</w:t>
            </w:r>
            <w:r w:rsidRPr="00195CE1">
              <w:rPr>
                <w:rFonts w:ascii="ＭＳ Ｐ明朝" w:eastAsia="ＭＳ Ｐ明朝" w:hAnsi="ＭＳ Ｐ明朝"/>
                <w:sz w:val="20"/>
                <w:szCs w:val="20"/>
              </w:rPr>
              <w:t>。</w:t>
            </w:r>
          </w:p>
          <w:p w:rsidR="00557510" w:rsidRPr="00195CE1" w:rsidRDefault="00557510" w:rsidP="003D7E3D">
            <w:pPr>
              <w:rPr>
                <w:rFonts w:ascii="ＭＳ Ｐ明朝" w:eastAsia="ＭＳ Ｐ明朝" w:hAnsi="ＭＳ Ｐ明朝"/>
                <w:sz w:val="20"/>
                <w:szCs w:val="20"/>
              </w:rPr>
            </w:pPr>
            <w:r w:rsidRPr="00195CE1">
              <w:rPr>
                <w:rFonts w:ascii="ＭＳ Ｐ明朝" w:eastAsia="ＭＳ Ｐ明朝" w:hAnsi="ＭＳ Ｐ明朝"/>
                <w:sz w:val="20"/>
                <w:szCs w:val="20"/>
              </w:rPr>
              <w:t>コンビニエンスストアの陳列の工夫など</w:t>
            </w:r>
            <w:r w:rsidR="00C46745" w:rsidRPr="00195CE1">
              <w:rPr>
                <w:rFonts w:ascii="ＭＳ Ｐ明朝" w:eastAsia="ＭＳ Ｐ明朝" w:hAnsi="ＭＳ Ｐ明朝" w:hint="eastAsia"/>
                <w:sz w:val="20"/>
                <w:szCs w:val="20"/>
              </w:rPr>
              <w:t>小売業者</w:t>
            </w:r>
            <w:r w:rsidRPr="00195CE1">
              <w:rPr>
                <w:rFonts w:ascii="ＭＳ Ｐ明朝" w:eastAsia="ＭＳ Ｐ明朝" w:hAnsi="ＭＳ Ｐ明朝" w:hint="eastAsia"/>
                <w:sz w:val="20"/>
                <w:szCs w:val="20"/>
              </w:rPr>
              <w:t>の視点で</w:t>
            </w:r>
            <w:r w:rsidRPr="00195CE1">
              <w:rPr>
                <w:rFonts w:ascii="ＭＳ Ｐ明朝" w:eastAsia="ＭＳ Ｐ明朝" w:hAnsi="ＭＳ Ｐ明朝"/>
                <w:sz w:val="20"/>
                <w:szCs w:val="20"/>
              </w:rPr>
              <w:t>消費者の消費行動を</w:t>
            </w:r>
            <w:r w:rsidRPr="00195CE1">
              <w:rPr>
                <w:rFonts w:ascii="ＭＳ Ｐ明朝" w:eastAsia="ＭＳ Ｐ明朝" w:hAnsi="ＭＳ Ｐ明朝" w:hint="eastAsia"/>
                <w:sz w:val="20"/>
                <w:szCs w:val="20"/>
              </w:rPr>
              <w:t>考えることが</w:t>
            </w:r>
            <w:r w:rsidRPr="00195CE1">
              <w:rPr>
                <w:rFonts w:ascii="ＭＳ Ｐ明朝" w:eastAsia="ＭＳ Ｐ明朝" w:hAnsi="ＭＳ Ｐ明朝"/>
                <w:sz w:val="20"/>
                <w:szCs w:val="20"/>
              </w:rPr>
              <w:t>できる。</w:t>
            </w:r>
          </w:p>
        </w:tc>
        <w:tc>
          <w:tcPr>
            <w:tcW w:w="2369" w:type="dxa"/>
          </w:tcPr>
          <w:p w:rsidR="00B923E9" w:rsidRPr="00195CE1" w:rsidRDefault="00557510">
            <w:pPr>
              <w:rPr>
                <w:rFonts w:ascii="ＭＳ Ｐ明朝" w:eastAsia="ＭＳ Ｐ明朝" w:hAnsi="ＭＳ Ｐ明朝"/>
                <w:sz w:val="20"/>
                <w:szCs w:val="20"/>
              </w:rPr>
            </w:pPr>
            <w:r w:rsidRPr="00195CE1">
              <w:rPr>
                <w:rFonts w:ascii="ＭＳ Ｐ明朝" w:eastAsia="ＭＳ Ｐ明朝" w:hAnsi="ＭＳ Ｐ明朝" w:hint="eastAsia"/>
                <w:sz w:val="20"/>
                <w:szCs w:val="20"/>
              </w:rPr>
              <w:t>【思考・</w:t>
            </w:r>
            <w:r w:rsidRPr="00195CE1">
              <w:rPr>
                <w:rFonts w:ascii="ＭＳ Ｐ明朝" w:eastAsia="ＭＳ Ｐ明朝" w:hAnsi="ＭＳ Ｐ明朝"/>
                <w:sz w:val="20"/>
                <w:szCs w:val="20"/>
              </w:rPr>
              <w:t>判断・表現</w:t>
            </w:r>
            <w:r w:rsidR="007B2580" w:rsidRPr="00195CE1">
              <w:rPr>
                <w:rFonts w:ascii="ＭＳ Ｐ明朝" w:eastAsia="ＭＳ Ｐ明朝" w:hAnsi="ＭＳ Ｐ明朝"/>
                <w:sz w:val="20"/>
                <w:szCs w:val="20"/>
              </w:rPr>
              <w:t>】</w:t>
            </w:r>
          </w:p>
          <w:p w:rsidR="007B2580" w:rsidRPr="00195CE1" w:rsidRDefault="00557510" w:rsidP="00F27020">
            <w:pPr>
              <w:rPr>
                <w:rFonts w:ascii="ＭＳ Ｐ明朝" w:eastAsia="ＭＳ Ｐ明朝" w:hAnsi="ＭＳ Ｐ明朝"/>
                <w:sz w:val="20"/>
                <w:szCs w:val="20"/>
              </w:rPr>
            </w:pPr>
            <w:r w:rsidRPr="00195CE1">
              <w:rPr>
                <w:rFonts w:ascii="ＭＳ Ｐ明朝" w:eastAsia="ＭＳ Ｐ明朝" w:hAnsi="ＭＳ Ｐ明朝" w:hint="eastAsia"/>
                <w:sz w:val="20"/>
                <w:szCs w:val="20"/>
              </w:rPr>
              <w:t>流通に関する</w:t>
            </w:r>
            <w:r w:rsidRPr="00195CE1">
              <w:rPr>
                <w:rFonts w:ascii="ＭＳ Ｐ明朝" w:eastAsia="ＭＳ Ｐ明朝" w:hAnsi="ＭＳ Ｐ明朝"/>
                <w:sz w:val="20"/>
                <w:szCs w:val="20"/>
              </w:rPr>
              <w:t>事例を基に</w:t>
            </w:r>
            <w:r w:rsidRPr="00195CE1">
              <w:rPr>
                <w:rFonts w:ascii="ＭＳ Ｐ明朝" w:eastAsia="ＭＳ Ｐ明朝" w:hAnsi="ＭＳ Ｐ明朝" w:hint="eastAsia"/>
                <w:sz w:val="20"/>
                <w:szCs w:val="20"/>
              </w:rPr>
              <w:t>、</w:t>
            </w:r>
            <w:r w:rsidRPr="00195CE1">
              <w:rPr>
                <w:rFonts w:ascii="ＭＳ Ｐ明朝" w:eastAsia="ＭＳ Ｐ明朝" w:hAnsi="ＭＳ Ｐ明朝"/>
                <w:sz w:val="20"/>
                <w:szCs w:val="20"/>
              </w:rPr>
              <w:t>流通の役割</w:t>
            </w:r>
            <w:r w:rsidRPr="00195CE1">
              <w:rPr>
                <w:rFonts w:ascii="ＭＳ Ｐ明朝" w:eastAsia="ＭＳ Ｐ明朝" w:hAnsi="ＭＳ Ｐ明朝" w:hint="eastAsia"/>
                <w:sz w:val="20"/>
                <w:szCs w:val="20"/>
              </w:rPr>
              <w:t>について</w:t>
            </w:r>
            <w:r w:rsidR="00F9212B" w:rsidRPr="00195CE1">
              <w:rPr>
                <w:rFonts w:ascii="ＭＳ Ｐ明朝" w:eastAsia="ＭＳ Ｐ明朝" w:hAnsi="ＭＳ Ｐ明朝" w:hint="eastAsia"/>
                <w:sz w:val="20"/>
                <w:szCs w:val="20"/>
              </w:rPr>
              <w:t>多面的に</w:t>
            </w:r>
            <w:r w:rsidR="00315609" w:rsidRPr="00195CE1">
              <w:rPr>
                <w:rFonts w:ascii="ＭＳ Ｐ明朝" w:eastAsia="ＭＳ Ｐ明朝" w:hAnsi="ＭＳ Ｐ明朝" w:hint="eastAsia"/>
                <w:sz w:val="20"/>
                <w:szCs w:val="20"/>
              </w:rPr>
              <w:t>考え</w:t>
            </w:r>
            <w:r w:rsidR="00315609" w:rsidRPr="00195CE1">
              <w:rPr>
                <w:rFonts w:ascii="ＭＳ Ｐ明朝" w:eastAsia="ＭＳ Ｐ明朝" w:hAnsi="ＭＳ Ｐ明朝"/>
                <w:sz w:val="20"/>
                <w:szCs w:val="20"/>
              </w:rPr>
              <w:t>、その過程や結果を適切に表現できる。</w:t>
            </w:r>
          </w:p>
        </w:tc>
      </w:tr>
      <w:tr w:rsidR="00B923E9" w:rsidTr="003A0089">
        <w:trPr>
          <w:cantSplit/>
          <w:trHeight w:val="1285"/>
        </w:trPr>
        <w:tc>
          <w:tcPr>
            <w:tcW w:w="520" w:type="dxa"/>
            <w:textDirection w:val="tbRlV"/>
          </w:tcPr>
          <w:p w:rsidR="00195CE1" w:rsidRPr="00195CE1" w:rsidRDefault="007B2580" w:rsidP="00BF5C31">
            <w:pPr>
              <w:ind w:left="113" w:right="113"/>
              <w:rPr>
                <w:rFonts w:ascii="ＭＳ ゴシック" w:eastAsia="ＭＳ ゴシック" w:hAnsi="ＭＳ ゴシック"/>
                <w:sz w:val="20"/>
                <w:szCs w:val="20"/>
              </w:rPr>
            </w:pPr>
            <w:r w:rsidRPr="00195CE1">
              <w:rPr>
                <w:rFonts w:ascii="ＭＳ ゴシック" w:eastAsia="ＭＳ ゴシック" w:hAnsi="ＭＳ ゴシック"/>
                <w:sz w:val="20"/>
                <w:szCs w:val="20"/>
              </w:rPr>
              <w:t>２</w:t>
            </w:r>
            <w:r w:rsidR="00431E16" w:rsidRPr="00195CE1">
              <w:rPr>
                <w:rFonts w:ascii="ＭＳ ゴシック" w:eastAsia="ＭＳ ゴシック" w:hAnsi="ＭＳ ゴシック"/>
                <w:sz w:val="20"/>
                <w:szCs w:val="20"/>
              </w:rPr>
              <w:t xml:space="preserve">　</w:t>
            </w:r>
            <w:r w:rsidR="00195CE1" w:rsidRPr="00195CE1">
              <w:rPr>
                <w:rFonts w:ascii="ＭＳ ゴシック" w:eastAsia="ＭＳ ゴシック" w:hAnsi="ＭＳ ゴシック" w:hint="eastAsia"/>
                <w:sz w:val="20"/>
                <w:szCs w:val="20"/>
              </w:rPr>
              <w:t>（本時）</w:t>
            </w:r>
          </w:p>
        </w:tc>
        <w:tc>
          <w:tcPr>
            <w:tcW w:w="1950" w:type="dxa"/>
          </w:tcPr>
          <w:p w:rsidR="00431E16" w:rsidRPr="00195CE1" w:rsidRDefault="00431E16" w:rsidP="00431E16">
            <w:pPr>
              <w:rPr>
                <w:rFonts w:ascii="ＭＳ ゴシック" w:eastAsia="ＭＳ ゴシック" w:hAnsi="ＭＳ ゴシック"/>
                <w:sz w:val="20"/>
                <w:szCs w:val="20"/>
              </w:rPr>
            </w:pPr>
            <w:r w:rsidRPr="00195CE1">
              <w:rPr>
                <w:rFonts w:ascii="ＭＳ ゴシック" w:eastAsia="ＭＳ ゴシック" w:hAnsi="ＭＳ ゴシック" w:hint="eastAsia"/>
                <w:sz w:val="20"/>
                <w:szCs w:val="20"/>
              </w:rPr>
              <w:t>生産から</w:t>
            </w:r>
            <w:r w:rsidRPr="00195CE1">
              <w:rPr>
                <w:rFonts w:ascii="ＭＳ ゴシック" w:eastAsia="ＭＳ ゴシック" w:hAnsi="ＭＳ ゴシック"/>
                <w:sz w:val="20"/>
                <w:szCs w:val="20"/>
              </w:rPr>
              <w:t>消費への流れ</w:t>
            </w:r>
          </w:p>
          <w:p w:rsidR="00431E16" w:rsidRPr="00195CE1" w:rsidRDefault="00431E16" w:rsidP="00431E16">
            <w:pPr>
              <w:rPr>
                <w:rFonts w:ascii="ＭＳ ゴシック" w:eastAsia="ＭＳ ゴシック" w:hAnsi="ＭＳ ゴシック"/>
                <w:sz w:val="20"/>
                <w:szCs w:val="20"/>
              </w:rPr>
            </w:pPr>
            <w:r w:rsidRPr="00195CE1">
              <w:rPr>
                <w:rFonts w:ascii="ＭＳ ゴシック" w:eastAsia="ＭＳ ゴシック" w:hAnsi="ＭＳ ゴシック" w:hint="eastAsia"/>
                <w:sz w:val="20"/>
                <w:szCs w:val="20"/>
              </w:rPr>
              <w:t>～</w:t>
            </w:r>
            <w:r w:rsidRPr="00195CE1">
              <w:rPr>
                <w:rFonts w:ascii="ＭＳ ゴシック" w:eastAsia="ＭＳ ゴシック" w:hAnsi="ＭＳ ゴシック"/>
                <w:sz w:val="20"/>
                <w:szCs w:val="20"/>
              </w:rPr>
              <w:t>流通のしくみ～</w:t>
            </w:r>
          </w:p>
          <w:p w:rsidR="00557510" w:rsidRPr="00195CE1" w:rsidRDefault="00557510">
            <w:pPr>
              <w:rPr>
                <w:rFonts w:ascii="ＭＳ ゴシック" w:eastAsia="ＭＳ ゴシック" w:hAnsi="ＭＳ ゴシック"/>
                <w:sz w:val="20"/>
                <w:szCs w:val="20"/>
              </w:rPr>
            </w:pPr>
          </w:p>
          <w:p w:rsidR="00B923E9" w:rsidRPr="00195CE1" w:rsidRDefault="00431E16">
            <w:pPr>
              <w:rPr>
                <w:rFonts w:ascii="ＭＳ ゴシック" w:eastAsia="ＭＳ ゴシック" w:hAnsi="ＭＳ ゴシック"/>
                <w:sz w:val="20"/>
                <w:szCs w:val="20"/>
              </w:rPr>
            </w:pPr>
            <w:r w:rsidRPr="00195CE1">
              <w:rPr>
                <w:rFonts w:ascii="ＭＳ ゴシック" w:eastAsia="ＭＳ ゴシック" w:hAnsi="ＭＳ ゴシック" w:hint="eastAsia"/>
                <w:sz w:val="20"/>
                <w:szCs w:val="20"/>
              </w:rPr>
              <w:t>② 工業製品の</w:t>
            </w:r>
            <w:r w:rsidRPr="00195CE1">
              <w:rPr>
                <w:rFonts w:ascii="ＭＳ ゴシック" w:eastAsia="ＭＳ ゴシック" w:hAnsi="ＭＳ ゴシック"/>
                <w:sz w:val="20"/>
                <w:szCs w:val="20"/>
              </w:rPr>
              <w:t>流通</w:t>
            </w:r>
          </w:p>
        </w:tc>
        <w:tc>
          <w:tcPr>
            <w:tcW w:w="4221" w:type="dxa"/>
          </w:tcPr>
          <w:p w:rsidR="00B923E9" w:rsidRPr="00195CE1" w:rsidRDefault="00F627F4">
            <w:pPr>
              <w:rPr>
                <w:rFonts w:ascii="ＭＳ ゴシック" w:eastAsia="ＭＳ ゴシック" w:hAnsi="ＭＳ ゴシック"/>
                <w:sz w:val="20"/>
                <w:szCs w:val="20"/>
              </w:rPr>
            </w:pPr>
            <w:r w:rsidRPr="00F627F4">
              <w:rPr>
                <w:rFonts w:ascii="ＭＳ ゴシック" w:eastAsia="ＭＳ ゴシック" w:hAnsi="ＭＳ ゴシック"/>
                <w:sz w:val="20"/>
                <w:szCs w:val="20"/>
              </w:rPr>
              <w:t>物流センターが</w:t>
            </w:r>
            <w:r w:rsidRPr="00F627F4">
              <w:rPr>
                <w:rFonts w:ascii="ＭＳ ゴシック" w:eastAsia="ＭＳ ゴシック" w:hAnsi="ＭＳ ゴシック" w:hint="eastAsia"/>
                <w:sz w:val="20"/>
                <w:szCs w:val="20"/>
              </w:rPr>
              <w:t>担う</w:t>
            </w:r>
            <w:r w:rsidRPr="00F627F4">
              <w:rPr>
                <w:rFonts w:ascii="ＭＳ ゴシック" w:eastAsia="ＭＳ ゴシック" w:hAnsi="ＭＳ ゴシック"/>
                <w:sz w:val="20"/>
                <w:szCs w:val="20"/>
              </w:rPr>
              <w:t>、品物を集め</w:t>
            </w:r>
            <w:r w:rsidRPr="00F627F4">
              <w:rPr>
                <w:rFonts w:ascii="ＭＳ ゴシック" w:eastAsia="ＭＳ ゴシック" w:hAnsi="ＭＳ ゴシック" w:hint="eastAsia"/>
                <w:sz w:val="20"/>
                <w:szCs w:val="20"/>
              </w:rPr>
              <w:t>保管する</w:t>
            </w:r>
            <w:r w:rsidRPr="00F627F4">
              <w:rPr>
                <w:rFonts w:ascii="ＭＳ ゴシック" w:eastAsia="ＭＳ ゴシック" w:hAnsi="ＭＳ ゴシック"/>
                <w:sz w:val="20"/>
                <w:szCs w:val="20"/>
              </w:rPr>
              <w:t>倉庫としての働きと、配送センターとしての</w:t>
            </w:r>
            <w:r w:rsidRPr="00F627F4">
              <w:rPr>
                <w:rFonts w:ascii="ＭＳ ゴシック" w:eastAsia="ＭＳ ゴシック" w:hAnsi="ＭＳ ゴシック" w:hint="eastAsia"/>
                <w:sz w:val="20"/>
                <w:szCs w:val="20"/>
              </w:rPr>
              <w:t>働き</w:t>
            </w:r>
            <w:r w:rsidRPr="00F627F4">
              <w:rPr>
                <w:rFonts w:ascii="ＭＳ ゴシック" w:eastAsia="ＭＳ ゴシック" w:hAnsi="ＭＳ ゴシック"/>
                <w:sz w:val="20"/>
                <w:szCs w:val="20"/>
              </w:rPr>
              <w:t>を理解する。</w:t>
            </w:r>
            <w:r w:rsidRPr="00F627F4">
              <w:rPr>
                <w:rFonts w:ascii="ＭＳ ゴシック" w:eastAsia="ＭＳ ゴシック" w:hAnsi="ＭＳ ゴシック" w:hint="eastAsia"/>
                <w:sz w:val="20"/>
                <w:szCs w:val="20"/>
              </w:rPr>
              <w:t>同じ商品であっても</w:t>
            </w:r>
            <w:r w:rsidRPr="00F627F4">
              <w:rPr>
                <w:rFonts w:ascii="ＭＳ ゴシック" w:eastAsia="ＭＳ ゴシック" w:hAnsi="ＭＳ ゴシック"/>
                <w:sz w:val="20"/>
                <w:szCs w:val="20"/>
              </w:rPr>
              <w:t>、</w:t>
            </w:r>
            <w:r w:rsidRPr="00F627F4">
              <w:rPr>
                <w:rFonts w:ascii="ＭＳ ゴシック" w:eastAsia="ＭＳ ゴシック" w:hAnsi="ＭＳ ゴシック" w:hint="eastAsia"/>
                <w:sz w:val="20"/>
                <w:szCs w:val="20"/>
              </w:rPr>
              <w:t>生産工程や</w:t>
            </w:r>
            <w:r w:rsidRPr="00F627F4">
              <w:rPr>
                <w:rFonts w:ascii="ＭＳ ゴシック" w:eastAsia="ＭＳ ゴシック" w:hAnsi="ＭＳ ゴシック"/>
                <w:sz w:val="20"/>
                <w:szCs w:val="20"/>
              </w:rPr>
              <w:t>流通の違い、</w:t>
            </w:r>
            <w:r w:rsidRPr="00F627F4">
              <w:rPr>
                <w:rFonts w:ascii="ＭＳ ゴシック" w:eastAsia="ＭＳ ゴシック" w:hAnsi="ＭＳ ゴシック" w:hint="eastAsia"/>
                <w:sz w:val="20"/>
                <w:szCs w:val="20"/>
              </w:rPr>
              <w:t>製品</w:t>
            </w:r>
            <w:r w:rsidRPr="00F627F4">
              <w:rPr>
                <w:rFonts w:ascii="ＭＳ ゴシック" w:eastAsia="ＭＳ ゴシック" w:hAnsi="ＭＳ ゴシック"/>
                <w:sz w:val="20"/>
                <w:szCs w:val="20"/>
              </w:rPr>
              <w:t>の質の違いなどによって</w:t>
            </w:r>
            <w:r w:rsidRPr="00F627F4">
              <w:rPr>
                <w:rFonts w:ascii="ＭＳ ゴシック" w:eastAsia="ＭＳ ゴシック" w:hAnsi="ＭＳ ゴシック" w:hint="eastAsia"/>
                <w:sz w:val="20"/>
                <w:szCs w:val="20"/>
              </w:rPr>
              <w:t>値段が</w:t>
            </w:r>
            <w:r w:rsidRPr="00F627F4">
              <w:rPr>
                <w:rFonts w:ascii="ＭＳ ゴシック" w:eastAsia="ＭＳ ゴシック" w:hAnsi="ＭＳ ゴシック"/>
                <w:sz w:val="20"/>
                <w:szCs w:val="20"/>
              </w:rPr>
              <w:t>違ってくることにも気付くことができる。流通の</w:t>
            </w:r>
            <w:r w:rsidRPr="00F627F4">
              <w:rPr>
                <w:rFonts w:ascii="ＭＳ ゴシック" w:eastAsia="ＭＳ ゴシック" w:hAnsi="ＭＳ ゴシック" w:hint="eastAsia"/>
                <w:sz w:val="20"/>
                <w:szCs w:val="20"/>
              </w:rPr>
              <w:t>キーワードを</w:t>
            </w:r>
            <w:r w:rsidRPr="00F627F4">
              <w:rPr>
                <w:rFonts w:ascii="ＭＳ ゴシック" w:eastAsia="ＭＳ ゴシック" w:hAnsi="ＭＳ ゴシック"/>
                <w:sz w:val="20"/>
                <w:szCs w:val="20"/>
              </w:rPr>
              <w:t>自分の生活と関連させ再確認する。</w:t>
            </w:r>
          </w:p>
        </w:tc>
        <w:tc>
          <w:tcPr>
            <w:tcW w:w="2369" w:type="dxa"/>
          </w:tcPr>
          <w:p w:rsidR="00B923E9" w:rsidRPr="00195CE1" w:rsidRDefault="007B2580">
            <w:pPr>
              <w:rPr>
                <w:rFonts w:ascii="ＭＳ ゴシック" w:eastAsia="ＭＳ ゴシック" w:hAnsi="ＭＳ ゴシック"/>
                <w:sz w:val="20"/>
                <w:szCs w:val="20"/>
              </w:rPr>
            </w:pPr>
            <w:r w:rsidRPr="00195CE1">
              <w:rPr>
                <w:rFonts w:ascii="ＭＳ ゴシック" w:eastAsia="ＭＳ ゴシック" w:hAnsi="ＭＳ ゴシック"/>
                <w:sz w:val="20"/>
                <w:szCs w:val="20"/>
              </w:rPr>
              <w:t>【思考・判断・表現】</w:t>
            </w:r>
          </w:p>
          <w:p w:rsidR="007B2580" w:rsidRPr="00195CE1" w:rsidRDefault="00315609" w:rsidP="00F27020">
            <w:pPr>
              <w:rPr>
                <w:rFonts w:ascii="ＭＳ ゴシック" w:eastAsia="ＭＳ ゴシック" w:hAnsi="ＭＳ ゴシック"/>
                <w:sz w:val="20"/>
                <w:szCs w:val="20"/>
              </w:rPr>
            </w:pPr>
            <w:r w:rsidRPr="00195CE1">
              <w:rPr>
                <w:rFonts w:ascii="ＭＳ ゴシック" w:eastAsia="ＭＳ ゴシック" w:hAnsi="ＭＳ ゴシック"/>
                <w:sz w:val="20"/>
                <w:szCs w:val="20"/>
              </w:rPr>
              <w:t>流通のしくみや流通の合理化のための取り組みについて、グループでの意見をまとめ、発表できる</w:t>
            </w:r>
            <w:r w:rsidR="007B2580" w:rsidRPr="00195CE1">
              <w:rPr>
                <w:rFonts w:ascii="ＭＳ ゴシック" w:eastAsia="ＭＳ ゴシック" w:hAnsi="ＭＳ ゴシック"/>
                <w:sz w:val="20"/>
                <w:szCs w:val="20"/>
              </w:rPr>
              <w:t>。</w:t>
            </w:r>
          </w:p>
        </w:tc>
      </w:tr>
      <w:tr w:rsidR="00431E16" w:rsidTr="003A0089">
        <w:tc>
          <w:tcPr>
            <w:tcW w:w="520"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sz w:val="20"/>
                <w:szCs w:val="20"/>
              </w:rPr>
              <w:t>３</w:t>
            </w:r>
          </w:p>
        </w:tc>
        <w:tc>
          <w:tcPr>
            <w:tcW w:w="1950"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いろいろな</w:t>
            </w:r>
            <w:r>
              <w:rPr>
                <w:rFonts w:ascii="ＭＳ Ｐ明朝" w:eastAsia="ＭＳ Ｐ明朝" w:hAnsi="ＭＳ Ｐ明朝"/>
                <w:sz w:val="20"/>
                <w:szCs w:val="20"/>
              </w:rPr>
              <w:t>仕事</w:t>
            </w:r>
          </w:p>
        </w:tc>
        <w:tc>
          <w:tcPr>
            <w:tcW w:w="4221" w:type="dxa"/>
          </w:tcPr>
          <w:p w:rsidR="00D3782B" w:rsidRDefault="00A859A5" w:rsidP="00F27020">
            <w:pPr>
              <w:rPr>
                <w:rFonts w:ascii="ＭＳ Ｐ明朝" w:eastAsia="ＭＳ Ｐ明朝" w:hAnsi="ＭＳ Ｐ明朝"/>
                <w:sz w:val="20"/>
                <w:szCs w:val="20"/>
              </w:rPr>
            </w:pPr>
            <w:r>
              <w:rPr>
                <w:rFonts w:ascii="ＭＳ Ｐ明朝" w:eastAsia="ＭＳ Ｐ明朝" w:hAnsi="ＭＳ Ｐ明朝" w:hint="eastAsia"/>
                <w:sz w:val="20"/>
                <w:szCs w:val="20"/>
              </w:rPr>
              <w:t>社会には</w:t>
            </w:r>
            <w:r>
              <w:rPr>
                <w:rFonts w:ascii="ＭＳ Ｐ明朝" w:eastAsia="ＭＳ Ｐ明朝" w:hAnsi="ＭＳ Ｐ明朝"/>
                <w:sz w:val="20"/>
                <w:szCs w:val="20"/>
              </w:rPr>
              <w:t>、いろいろな仕事や</w:t>
            </w:r>
            <w:r>
              <w:rPr>
                <w:rFonts w:ascii="ＭＳ Ｐ明朝" w:eastAsia="ＭＳ Ｐ明朝" w:hAnsi="ＭＳ Ｐ明朝" w:hint="eastAsia"/>
                <w:sz w:val="20"/>
                <w:szCs w:val="20"/>
              </w:rPr>
              <w:t>会社が</w:t>
            </w:r>
            <w:r>
              <w:rPr>
                <w:rFonts w:ascii="ＭＳ Ｐ明朝" w:eastAsia="ＭＳ Ｐ明朝" w:hAnsi="ＭＳ Ｐ明朝"/>
                <w:sz w:val="20"/>
                <w:szCs w:val="20"/>
              </w:rPr>
              <w:t>存在して</w:t>
            </w:r>
            <w:r>
              <w:rPr>
                <w:rFonts w:ascii="ＭＳ Ｐ明朝" w:eastAsia="ＭＳ Ｐ明朝" w:hAnsi="ＭＳ Ｐ明朝" w:hint="eastAsia"/>
                <w:sz w:val="20"/>
                <w:szCs w:val="20"/>
              </w:rPr>
              <w:t>おり、</w:t>
            </w:r>
            <w:r>
              <w:rPr>
                <w:rFonts w:ascii="ＭＳ Ｐ明朝" w:eastAsia="ＭＳ Ｐ明朝" w:hAnsi="ＭＳ Ｐ明朝"/>
                <w:sz w:val="20"/>
                <w:szCs w:val="20"/>
              </w:rPr>
              <w:t>人々が必要としているものを作り出して</w:t>
            </w:r>
            <w:r>
              <w:rPr>
                <w:rFonts w:ascii="ＭＳ Ｐ明朝" w:eastAsia="ＭＳ Ｐ明朝" w:hAnsi="ＭＳ Ｐ明朝" w:hint="eastAsia"/>
                <w:sz w:val="20"/>
                <w:szCs w:val="20"/>
              </w:rPr>
              <w:t>提供している</w:t>
            </w:r>
            <w:r>
              <w:rPr>
                <w:rFonts w:ascii="ＭＳ Ｐ明朝" w:eastAsia="ＭＳ Ｐ明朝" w:hAnsi="ＭＳ Ｐ明朝"/>
                <w:sz w:val="20"/>
                <w:szCs w:val="20"/>
              </w:rPr>
              <w:t>産業について、3種類</w:t>
            </w:r>
            <w:r>
              <w:rPr>
                <w:rFonts w:ascii="ＭＳ Ｐ明朝" w:eastAsia="ＭＳ Ｐ明朝" w:hAnsi="ＭＳ Ｐ明朝" w:hint="eastAsia"/>
                <w:sz w:val="20"/>
                <w:szCs w:val="20"/>
              </w:rPr>
              <w:t>の</w:t>
            </w:r>
            <w:r>
              <w:rPr>
                <w:rFonts w:ascii="ＭＳ Ｐ明朝" w:eastAsia="ＭＳ Ｐ明朝" w:hAnsi="ＭＳ Ｐ明朝"/>
                <w:sz w:val="20"/>
                <w:szCs w:val="20"/>
              </w:rPr>
              <w:t>分類分けから概観する。</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資料活用の技能】</w:t>
            </w:r>
          </w:p>
          <w:p w:rsidR="00315609" w:rsidRDefault="00315609" w:rsidP="00F27020">
            <w:pPr>
              <w:rPr>
                <w:rFonts w:ascii="ＭＳ Ｐ明朝" w:eastAsia="ＭＳ Ｐ明朝" w:hAnsi="ＭＳ Ｐ明朝"/>
                <w:sz w:val="20"/>
                <w:szCs w:val="20"/>
              </w:rPr>
            </w:pPr>
            <w:r>
              <w:rPr>
                <w:rFonts w:ascii="ＭＳ Ｐ明朝" w:eastAsia="ＭＳ Ｐ明朝" w:hAnsi="ＭＳ Ｐ明朝" w:hint="eastAsia"/>
                <w:sz w:val="20"/>
                <w:szCs w:val="20"/>
              </w:rPr>
              <w:t>産業の</w:t>
            </w:r>
            <w:r>
              <w:rPr>
                <w:rFonts w:ascii="ＭＳ Ｐ明朝" w:eastAsia="ＭＳ Ｐ明朝" w:hAnsi="ＭＳ Ｐ明朝"/>
                <w:sz w:val="20"/>
                <w:szCs w:val="20"/>
              </w:rPr>
              <w:t>分類分けなど</w:t>
            </w:r>
            <w:r>
              <w:rPr>
                <w:rFonts w:ascii="ＭＳ Ｐ明朝" w:eastAsia="ＭＳ Ｐ明朝" w:hAnsi="ＭＳ Ｐ明朝" w:hint="eastAsia"/>
                <w:sz w:val="20"/>
                <w:szCs w:val="20"/>
              </w:rPr>
              <w:t>、事例や</w:t>
            </w:r>
            <w:r>
              <w:rPr>
                <w:rFonts w:ascii="ＭＳ Ｐ明朝" w:eastAsia="ＭＳ Ｐ明朝" w:hAnsi="ＭＳ Ｐ明朝"/>
                <w:sz w:val="20"/>
                <w:szCs w:val="20"/>
              </w:rPr>
              <w:t>資料からの読み取りを行</w:t>
            </w:r>
            <w:r>
              <w:rPr>
                <w:rFonts w:ascii="ＭＳ Ｐ明朝" w:eastAsia="ＭＳ Ｐ明朝" w:hAnsi="ＭＳ Ｐ明朝" w:hint="eastAsia"/>
                <w:sz w:val="20"/>
                <w:szCs w:val="20"/>
              </w:rPr>
              <w:t>い、</w:t>
            </w:r>
            <w:r w:rsidR="00BC4A01">
              <w:rPr>
                <w:rFonts w:ascii="ＭＳ Ｐ明朝" w:eastAsia="ＭＳ Ｐ明朝" w:hAnsi="ＭＳ Ｐ明朝" w:hint="eastAsia"/>
                <w:sz w:val="20"/>
                <w:szCs w:val="20"/>
              </w:rPr>
              <w:t>自身の生活と</w:t>
            </w:r>
            <w:r w:rsidR="00BC4A01">
              <w:rPr>
                <w:rFonts w:ascii="ＭＳ Ｐ明朝" w:eastAsia="ＭＳ Ｐ明朝" w:hAnsi="ＭＳ Ｐ明朝"/>
                <w:sz w:val="20"/>
                <w:szCs w:val="20"/>
              </w:rPr>
              <w:t>経済との関連について</w:t>
            </w:r>
            <w:r w:rsidR="00BC4A01">
              <w:rPr>
                <w:rFonts w:ascii="ＭＳ Ｐ明朝" w:eastAsia="ＭＳ Ｐ明朝" w:hAnsi="ＭＳ Ｐ明朝" w:hint="eastAsia"/>
                <w:sz w:val="20"/>
                <w:szCs w:val="20"/>
              </w:rPr>
              <w:t>気付く</w:t>
            </w:r>
            <w:r w:rsidR="00BC4A01">
              <w:rPr>
                <w:rFonts w:ascii="ＭＳ Ｐ明朝" w:eastAsia="ＭＳ Ｐ明朝" w:hAnsi="ＭＳ Ｐ明朝"/>
                <w:sz w:val="20"/>
                <w:szCs w:val="20"/>
              </w:rPr>
              <w:t>。</w:t>
            </w:r>
          </w:p>
        </w:tc>
      </w:tr>
      <w:tr w:rsidR="00431E16" w:rsidTr="003A0089">
        <w:tc>
          <w:tcPr>
            <w:tcW w:w="520"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1950"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経済活動を</w:t>
            </w:r>
            <w:r>
              <w:rPr>
                <w:rFonts w:ascii="ＭＳ Ｐ明朝" w:eastAsia="ＭＳ Ｐ明朝" w:hAnsi="ＭＳ Ｐ明朝"/>
                <w:sz w:val="20"/>
                <w:szCs w:val="20"/>
              </w:rPr>
              <w:t>支える社会のしくみ</w:t>
            </w:r>
          </w:p>
        </w:tc>
        <w:tc>
          <w:tcPr>
            <w:tcW w:w="4221" w:type="dxa"/>
          </w:tcPr>
          <w:p w:rsidR="00431E16" w:rsidRDefault="00360726" w:rsidP="00F27020">
            <w:pPr>
              <w:rPr>
                <w:rFonts w:ascii="ＭＳ Ｐ明朝" w:eastAsia="ＭＳ Ｐ明朝" w:hAnsi="ＭＳ Ｐ明朝"/>
                <w:sz w:val="20"/>
                <w:szCs w:val="20"/>
              </w:rPr>
            </w:pPr>
            <w:r>
              <w:rPr>
                <w:rFonts w:ascii="ＭＳ Ｐ明朝" w:eastAsia="ＭＳ Ｐ明朝" w:hAnsi="ＭＳ Ｐ明朝" w:hint="eastAsia"/>
                <w:sz w:val="20"/>
                <w:szCs w:val="20"/>
              </w:rPr>
              <w:t>社会資本整備や環境問題が</w:t>
            </w:r>
            <w:r>
              <w:rPr>
                <w:rFonts w:ascii="ＭＳ Ｐ明朝" w:eastAsia="ＭＳ Ｐ明朝" w:hAnsi="ＭＳ Ｐ明朝"/>
                <w:sz w:val="20"/>
                <w:szCs w:val="20"/>
              </w:rPr>
              <w:t>私たちの生活と密接に関係していることを考察する。</w:t>
            </w:r>
            <w:r>
              <w:rPr>
                <w:rFonts w:ascii="ＭＳ Ｐ明朝" w:eastAsia="ＭＳ Ｐ明朝" w:hAnsi="ＭＳ Ｐ明朝" w:hint="eastAsia"/>
                <w:sz w:val="20"/>
                <w:szCs w:val="20"/>
              </w:rPr>
              <w:t>急激な</w:t>
            </w:r>
            <w:r>
              <w:rPr>
                <w:rFonts w:ascii="ＭＳ Ｐ明朝" w:eastAsia="ＭＳ Ｐ明朝" w:hAnsi="ＭＳ Ｐ明朝"/>
                <w:sz w:val="20"/>
                <w:szCs w:val="20"/>
              </w:rPr>
              <w:t>経済成長によ</w:t>
            </w:r>
            <w:r>
              <w:rPr>
                <w:rFonts w:ascii="ＭＳ Ｐ明朝" w:eastAsia="ＭＳ Ｐ明朝" w:hAnsi="ＭＳ Ｐ明朝" w:hint="eastAsia"/>
                <w:sz w:val="20"/>
                <w:szCs w:val="20"/>
              </w:rPr>
              <w:t>る自然破壊が</w:t>
            </w:r>
            <w:r>
              <w:rPr>
                <w:rFonts w:ascii="ＭＳ Ｐ明朝" w:eastAsia="ＭＳ Ｐ明朝" w:hAnsi="ＭＳ Ｐ明朝"/>
                <w:sz w:val="20"/>
                <w:szCs w:val="20"/>
              </w:rPr>
              <w:t>人々の</w:t>
            </w:r>
            <w:r>
              <w:rPr>
                <w:rFonts w:ascii="ＭＳ Ｐ明朝" w:eastAsia="ＭＳ Ｐ明朝" w:hAnsi="ＭＳ Ｐ明朝" w:hint="eastAsia"/>
                <w:sz w:val="20"/>
                <w:szCs w:val="20"/>
              </w:rPr>
              <w:t>健康に</w:t>
            </w:r>
            <w:r>
              <w:rPr>
                <w:rFonts w:ascii="ＭＳ Ｐ明朝" w:eastAsia="ＭＳ Ｐ明朝" w:hAnsi="ＭＳ Ｐ明朝"/>
                <w:sz w:val="20"/>
                <w:szCs w:val="20"/>
              </w:rPr>
              <w:t>悪い影響</w:t>
            </w:r>
            <w:r>
              <w:rPr>
                <w:rFonts w:ascii="ＭＳ Ｐ明朝" w:eastAsia="ＭＳ Ｐ明朝" w:hAnsi="ＭＳ Ｐ明朝" w:hint="eastAsia"/>
                <w:sz w:val="20"/>
                <w:szCs w:val="20"/>
              </w:rPr>
              <w:t>を</w:t>
            </w:r>
            <w:r>
              <w:rPr>
                <w:rFonts w:ascii="ＭＳ Ｐ明朝" w:eastAsia="ＭＳ Ｐ明朝" w:hAnsi="ＭＳ Ｐ明朝"/>
                <w:sz w:val="20"/>
                <w:szCs w:val="20"/>
              </w:rPr>
              <w:t>与えないよう</w:t>
            </w:r>
            <w:r>
              <w:rPr>
                <w:rFonts w:ascii="ＭＳ Ｐ明朝" w:eastAsia="ＭＳ Ｐ明朝" w:hAnsi="ＭＳ Ｐ明朝" w:hint="eastAsia"/>
                <w:sz w:val="20"/>
                <w:szCs w:val="20"/>
              </w:rPr>
              <w:t>、</w:t>
            </w:r>
            <w:r>
              <w:rPr>
                <w:rFonts w:ascii="ＭＳ Ｐ明朝" w:eastAsia="ＭＳ Ｐ明朝" w:hAnsi="ＭＳ Ｐ明朝"/>
                <w:sz w:val="20"/>
                <w:szCs w:val="20"/>
              </w:rPr>
              <w:t>省エネルギー</w:t>
            </w:r>
            <w:r>
              <w:rPr>
                <w:rFonts w:ascii="ＭＳ Ｐ明朝" w:eastAsia="ＭＳ Ｐ明朝" w:hAnsi="ＭＳ Ｐ明朝" w:hint="eastAsia"/>
                <w:sz w:val="20"/>
                <w:szCs w:val="20"/>
              </w:rPr>
              <w:t>や</w:t>
            </w:r>
            <w:r>
              <w:rPr>
                <w:rFonts w:ascii="ＭＳ Ｐ明朝" w:eastAsia="ＭＳ Ｐ明朝" w:hAnsi="ＭＳ Ｐ明朝"/>
                <w:sz w:val="20"/>
                <w:szCs w:val="20"/>
              </w:rPr>
              <w:t>リサイクル</w:t>
            </w:r>
            <w:r>
              <w:rPr>
                <w:rFonts w:ascii="ＭＳ Ｐ明朝" w:eastAsia="ＭＳ Ｐ明朝" w:hAnsi="ＭＳ Ｐ明朝" w:hint="eastAsia"/>
                <w:sz w:val="20"/>
                <w:szCs w:val="20"/>
              </w:rPr>
              <w:t>について理解する</w:t>
            </w:r>
            <w:r>
              <w:rPr>
                <w:rFonts w:ascii="ＭＳ Ｐ明朝" w:eastAsia="ＭＳ Ｐ明朝" w:hAnsi="ＭＳ Ｐ明朝"/>
                <w:sz w:val="20"/>
                <w:szCs w:val="20"/>
              </w:rPr>
              <w:t>。</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関心・意欲・態度</w:t>
            </w:r>
            <w:r>
              <w:rPr>
                <w:rFonts w:ascii="ＭＳ Ｐ明朝" w:eastAsia="ＭＳ Ｐ明朝" w:hAnsi="ＭＳ Ｐ明朝" w:hint="eastAsia"/>
                <w:sz w:val="20"/>
                <w:szCs w:val="20"/>
              </w:rPr>
              <w:t>】</w:t>
            </w:r>
          </w:p>
          <w:p w:rsidR="00315609"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自身の</w:t>
            </w:r>
            <w:r>
              <w:rPr>
                <w:rFonts w:ascii="ＭＳ Ｐ明朝" w:eastAsia="ＭＳ Ｐ明朝" w:hAnsi="ＭＳ Ｐ明朝"/>
                <w:sz w:val="20"/>
                <w:szCs w:val="20"/>
              </w:rPr>
              <w:t>消費活動を振り返って、自立した消費者を目指そうとしている。</w:t>
            </w:r>
          </w:p>
        </w:tc>
      </w:tr>
      <w:tr w:rsidR="00431E16" w:rsidTr="003A0089">
        <w:tc>
          <w:tcPr>
            <w:tcW w:w="520" w:type="dxa"/>
          </w:tcPr>
          <w:p w:rsidR="00431E16" w:rsidRDefault="00D3782B" w:rsidP="00431E16">
            <w:pP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1950"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私たちの</w:t>
            </w:r>
            <w:r>
              <w:rPr>
                <w:rFonts w:ascii="ＭＳ Ｐ明朝" w:eastAsia="ＭＳ Ｐ明朝" w:hAnsi="ＭＳ Ｐ明朝"/>
                <w:sz w:val="20"/>
                <w:szCs w:val="20"/>
              </w:rPr>
              <w:t>消費生活</w:t>
            </w:r>
          </w:p>
        </w:tc>
        <w:tc>
          <w:tcPr>
            <w:tcW w:w="4221" w:type="dxa"/>
          </w:tcPr>
          <w:p w:rsidR="00431E16" w:rsidRDefault="00360726" w:rsidP="00431E16">
            <w:pPr>
              <w:rPr>
                <w:rFonts w:ascii="ＭＳ Ｐ明朝" w:eastAsia="ＭＳ Ｐ明朝" w:hAnsi="ＭＳ Ｐ明朝"/>
                <w:sz w:val="20"/>
                <w:szCs w:val="20"/>
              </w:rPr>
            </w:pPr>
            <w:r>
              <w:rPr>
                <w:rFonts w:ascii="ＭＳ Ｐ明朝" w:eastAsia="ＭＳ Ｐ明朝" w:hAnsi="ＭＳ Ｐ明朝" w:hint="eastAsia"/>
                <w:sz w:val="20"/>
                <w:szCs w:val="20"/>
              </w:rPr>
              <w:t>契約社会の</w:t>
            </w:r>
            <w:r>
              <w:rPr>
                <w:rFonts w:ascii="ＭＳ Ｐ明朝" w:eastAsia="ＭＳ Ｐ明朝" w:hAnsi="ＭＳ Ｐ明朝"/>
                <w:sz w:val="20"/>
                <w:szCs w:val="20"/>
              </w:rPr>
              <w:t>代表的な</w:t>
            </w:r>
            <w:r>
              <w:rPr>
                <w:rFonts w:ascii="ＭＳ Ｐ明朝" w:eastAsia="ＭＳ Ｐ明朝" w:hAnsi="ＭＳ Ｐ明朝" w:hint="eastAsia"/>
                <w:sz w:val="20"/>
                <w:szCs w:val="20"/>
              </w:rPr>
              <w:t>もの</w:t>
            </w:r>
            <w:r>
              <w:rPr>
                <w:rFonts w:ascii="ＭＳ Ｐ明朝" w:eastAsia="ＭＳ Ｐ明朝" w:hAnsi="ＭＳ Ｐ明朝"/>
                <w:sz w:val="20"/>
                <w:szCs w:val="20"/>
              </w:rPr>
              <w:t>としてクレジットカードの</w:t>
            </w:r>
            <w:r>
              <w:rPr>
                <w:rFonts w:ascii="ＭＳ Ｐ明朝" w:eastAsia="ＭＳ Ｐ明朝" w:hAnsi="ＭＳ Ｐ明朝" w:hint="eastAsia"/>
                <w:sz w:val="20"/>
                <w:szCs w:val="20"/>
              </w:rPr>
              <w:t>しくみを</w:t>
            </w:r>
            <w:r>
              <w:rPr>
                <w:rFonts w:ascii="ＭＳ Ｐ明朝" w:eastAsia="ＭＳ Ｐ明朝" w:hAnsi="ＭＳ Ｐ明朝"/>
                <w:sz w:val="20"/>
                <w:szCs w:val="20"/>
              </w:rPr>
              <w:t>理解する。</w:t>
            </w:r>
            <w:r>
              <w:rPr>
                <w:rFonts w:ascii="ＭＳ Ｐ明朝" w:eastAsia="ＭＳ Ｐ明朝" w:hAnsi="ＭＳ Ｐ明朝" w:hint="eastAsia"/>
                <w:sz w:val="20"/>
                <w:szCs w:val="20"/>
              </w:rPr>
              <w:t>消費者金融や</w:t>
            </w:r>
            <w:r w:rsidR="00A9493C">
              <w:rPr>
                <w:rFonts w:ascii="ＭＳ Ｐ明朝" w:eastAsia="ＭＳ Ｐ明朝" w:hAnsi="ＭＳ Ｐ明朝" w:hint="eastAsia"/>
                <w:sz w:val="20"/>
                <w:szCs w:val="20"/>
              </w:rPr>
              <w:t>悪質商法の</w:t>
            </w:r>
            <w:r w:rsidR="00A9493C">
              <w:rPr>
                <w:rFonts w:ascii="ＭＳ Ｐ明朝" w:eastAsia="ＭＳ Ｐ明朝" w:hAnsi="ＭＳ Ｐ明朝"/>
                <w:sz w:val="20"/>
                <w:szCs w:val="20"/>
              </w:rPr>
              <w:t>例などを提示し、契約トラブルを引き起こさないよう注意喚起する。併せて、消費者保護制度の存在</w:t>
            </w:r>
            <w:r w:rsidR="00A9493C">
              <w:rPr>
                <w:rFonts w:ascii="ＭＳ Ｐ明朝" w:eastAsia="ＭＳ Ｐ明朝" w:hAnsi="ＭＳ Ｐ明朝" w:hint="eastAsia"/>
                <w:sz w:val="20"/>
                <w:szCs w:val="20"/>
              </w:rPr>
              <w:t>に</w:t>
            </w:r>
            <w:r w:rsidR="00A9493C">
              <w:rPr>
                <w:rFonts w:ascii="ＭＳ Ｐ明朝" w:eastAsia="ＭＳ Ｐ明朝" w:hAnsi="ＭＳ Ｐ明朝"/>
                <w:sz w:val="20"/>
                <w:szCs w:val="20"/>
              </w:rPr>
              <w:t>ついても学習する。</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sz w:val="20"/>
                <w:szCs w:val="20"/>
              </w:rPr>
              <w:t>【</w:t>
            </w:r>
            <w:r>
              <w:rPr>
                <w:rFonts w:ascii="ＭＳ Ｐ明朝" w:eastAsia="ＭＳ Ｐ明朝" w:hAnsi="ＭＳ Ｐ明朝" w:hint="eastAsia"/>
                <w:sz w:val="20"/>
                <w:szCs w:val="20"/>
              </w:rPr>
              <w:t>知識</w:t>
            </w:r>
            <w:r>
              <w:rPr>
                <w:rFonts w:ascii="ＭＳ Ｐ明朝" w:eastAsia="ＭＳ Ｐ明朝" w:hAnsi="ＭＳ Ｐ明朝"/>
                <w:sz w:val="20"/>
                <w:szCs w:val="20"/>
              </w:rPr>
              <w:t>・理解</w:t>
            </w:r>
            <w:r w:rsidR="00431E16">
              <w:rPr>
                <w:rFonts w:ascii="ＭＳ Ｐ明朝" w:eastAsia="ＭＳ Ｐ明朝" w:hAnsi="ＭＳ Ｐ明朝"/>
                <w:sz w:val="20"/>
                <w:szCs w:val="20"/>
              </w:rPr>
              <w:t>】</w:t>
            </w:r>
          </w:p>
          <w:p w:rsidR="00431E16" w:rsidRDefault="00315609" w:rsidP="00431E16">
            <w:pPr>
              <w:rPr>
                <w:rFonts w:ascii="ＭＳ Ｐ明朝" w:eastAsia="ＭＳ Ｐ明朝" w:hAnsi="ＭＳ Ｐ明朝"/>
                <w:sz w:val="20"/>
                <w:szCs w:val="20"/>
              </w:rPr>
            </w:pPr>
            <w:r>
              <w:rPr>
                <w:rFonts w:ascii="ＭＳ Ｐ明朝" w:eastAsia="ＭＳ Ｐ明朝" w:hAnsi="ＭＳ Ｐ明朝"/>
                <w:sz w:val="20"/>
                <w:szCs w:val="20"/>
              </w:rPr>
              <w:t>消費者の権利と契約、消費者問題</w:t>
            </w:r>
            <w:r w:rsidR="00BC4A01">
              <w:rPr>
                <w:rFonts w:ascii="ＭＳ Ｐ明朝" w:eastAsia="ＭＳ Ｐ明朝" w:hAnsi="ＭＳ Ｐ明朝" w:hint="eastAsia"/>
                <w:sz w:val="20"/>
                <w:szCs w:val="20"/>
              </w:rPr>
              <w:t>について</w:t>
            </w:r>
            <w:r w:rsidR="00BC4A01">
              <w:rPr>
                <w:rFonts w:ascii="ＭＳ Ｐ明朝" w:eastAsia="ＭＳ Ｐ明朝" w:hAnsi="ＭＳ Ｐ明朝"/>
                <w:sz w:val="20"/>
                <w:szCs w:val="20"/>
              </w:rPr>
              <w:t>理解しその知識を身に付けている。</w:t>
            </w:r>
          </w:p>
        </w:tc>
      </w:tr>
    </w:tbl>
    <w:p w:rsidR="003451DF" w:rsidRDefault="003451DF">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７</w:t>
      </w:r>
      <w:r w:rsidRPr="00BC4A01">
        <w:rPr>
          <w:rFonts w:ascii="ＭＳ ゴシック" w:eastAsia="ＭＳ ゴシック" w:hAnsi="ＭＳ ゴシック"/>
          <w:sz w:val="20"/>
          <w:szCs w:val="20"/>
        </w:rPr>
        <w:t xml:space="preserve">　本時の指導</w:t>
      </w:r>
    </w:p>
    <w:p w:rsidR="00B923E9" w:rsidRPr="00BC4A01" w:rsidRDefault="003451DF">
      <w:pPr>
        <w:rPr>
          <w:rFonts w:ascii="ＭＳ ゴシック" w:eastAsia="ＭＳ ゴシック" w:hAnsi="ＭＳ ゴシック"/>
          <w:sz w:val="20"/>
          <w:szCs w:val="20"/>
        </w:rPr>
      </w:pPr>
      <w:r>
        <w:rPr>
          <w:rFonts w:ascii="ＭＳ Ｐ明朝" w:eastAsia="ＭＳ Ｐ明朝" w:hAnsi="ＭＳ Ｐ明朝" w:hint="eastAsia"/>
          <w:sz w:val="20"/>
          <w:szCs w:val="20"/>
        </w:rPr>
        <w:t xml:space="preserve">　</w:t>
      </w:r>
      <w:r w:rsidRPr="00BC4A01">
        <w:rPr>
          <w:rFonts w:ascii="ＭＳ ゴシック" w:eastAsia="ＭＳ ゴシック" w:hAnsi="ＭＳ ゴシック"/>
          <w:sz w:val="20"/>
          <w:szCs w:val="20"/>
        </w:rPr>
        <w:t>（１）</w:t>
      </w:r>
      <w:r w:rsidRPr="00BC4A01">
        <w:rPr>
          <w:rFonts w:ascii="ＭＳ ゴシック" w:eastAsia="ＭＳ ゴシック" w:hAnsi="ＭＳ ゴシック" w:hint="eastAsia"/>
          <w:sz w:val="20"/>
          <w:szCs w:val="20"/>
        </w:rPr>
        <w:t>本時の目標</w:t>
      </w:r>
    </w:p>
    <w:p w:rsidR="00CC39BF" w:rsidRDefault="00BF5C31" w:rsidP="00CC39BF">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①</w:t>
      </w:r>
      <w:r w:rsidR="00AE0860">
        <w:rPr>
          <w:rFonts w:ascii="ＭＳ Ｐ明朝" w:eastAsia="ＭＳ Ｐ明朝" w:hAnsi="ＭＳ Ｐ明朝" w:hint="eastAsia"/>
          <w:sz w:val="20"/>
          <w:szCs w:val="20"/>
        </w:rPr>
        <w:t>流通</w:t>
      </w:r>
      <w:r w:rsidR="00431E16">
        <w:rPr>
          <w:rFonts w:ascii="ＭＳ Ｐ明朝" w:eastAsia="ＭＳ Ｐ明朝" w:hAnsi="ＭＳ Ｐ明朝" w:hint="eastAsia"/>
          <w:sz w:val="20"/>
          <w:szCs w:val="20"/>
        </w:rPr>
        <w:t>の基本的な</w:t>
      </w:r>
      <w:r w:rsidR="00AE0860">
        <w:rPr>
          <w:rFonts w:ascii="ＭＳ Ｐ明朝" w:eastAsia="ＭＳ Ｐ明朝" w:hAnsi="ＭＳ Ｐ明朝"/>
          <w:sz w:val="20"/>
          <w:szCs w:val="20"/>
        </w:rPr>
        <w:t>しくみ</w:t>
      </w:r>
      <w:r w:rsidR="00AE0860">
        <w:rPr>
          <w:rFonts w:ascii="ＭＳ Ｐ明朝" w:eastAsia="ＭＳ Ｐ明朝" w:hAnsi="ＭＳ Ｐ明朝" w:hint="eastAsia"/>
          <w:sz w:val="20"/>
          <w:szCs w:val="20"/>
        </w:rPr>
        <w:t>や、</w:t>
      </w:r>
      <w:r w:rsidR="00AE0860">
        <w:rPr>
          <w:rFonts w:ascii="ＭＳ Ｐ明朝" w:eastAsia="ＭＳ Ｐ明朝" w:hAnsi="ＭＳ Ｐ明朝"/>
          <w:sz w:val="20"/>
          <w:szCs w:val="20"/>
        </w:rPr>
        <w:t>関連する語句の意味を</w:t>
      </w:r>
      <w:r w:rsidR="00431E16">
        <w:rPr>
          <w:rFonts w:ascii="ＭＳ Ｐ明朝" w:eastAsia="ＭＳ Ｐ明朝" w:hAnsi="ＭＳ Ｐ明朝"/>
          <w:sz w:val="20"/>
          <w:szCs w:val="20"/>
        </w:rPr>
        <w:t>理解する</w:t>
      </w:r>
      <w:r w:rsidR="00AE0860">
        <w:rPr>
          <w:rFonts w:ascii="ＭＳ Ｐ明朝" w:eastAsia="ＭＳ Ｐ明朝" w:hAnsi="ＭＳ Ｐ明朝" w:hint="eastAsia"/>
          <w:sz w:val="20"/>
          <w:szCs w:val="20"/>
        </w:rPr>
        <w:t>。</w:t>
      </w:r>
    </w:p>
    <w:p w:rsidR="003451DF" w:rsidRDefault="00BF5C31" w:rsidP="00CC39BF">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②自由な発想で意見を述べることができる。</w:t>
      </w:r>
    </w:p>
    <w:p w:rsidR="006F2CC9" w:rsidRDefault="006F2CC9">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Pr>
          <w:rFonts w:ascii="ＭＳ Ｐ明朝" w:eastAsia="ＭＳ Ｐ明朝" w:hAnsi="ＭＳ Ｐ明朝" w:hint="eastAsia"/>
          <w:sz w:val="20"/>
          <w:szCs w:val="20"/>
        </w:rPr>
        <w:t xml:space="preserve">　</w:t>
      </w:r>
      <w:r w:rsidR="00BF5C31" w:rsidRPr="00BC4A01">
        <w:rPr>
          <w:rFonts w:ascii="ＭＳ ゴシック" w:eastAsia="ＭＳ ゴシック" w:hAnsi="ＭＳ ゴシック"/>
          <w:sz w:val="20"/>
          <w:szCs w:val="20"/>
        </w:rPr>
        <w:t>（２</w:t>
      </w:r>
      <w:r w:rsidRPr="00BC4A01">
        <w:rPr>
          <w:rFonts w:ascii="ＭＳ ゴシック" w:eastAsia="ＭＳ ゴシック" w:hAnsi="ＭＳ ゴシック"/>
          <w:sz w:val="20"/>
          <w:szCs w:val="20"/>
        </w:rPr>
        <w:t>）</w:t>
      </w:r>
      <w:r w:rsidRPr="00BC4A01">
        <w:rPr>
          <w:rFonts w:ascii="ＭＳ ゴシック" w:eastAsia="ＭＳ ゴシック" w:hAnsi="ＭＳ ゴシック" w:hint="eastAsia"/>
          <w:sz w:val="20"/>
          <w:szCs w:val="20"/>
        </w:rPr>
        <w:t>本時の</w:t>
      </w:r>
      <w:r w:rsidRPr="00BC4A01">
        <w:rPr>
          <w:rFonts w:ascii="ＭＳ ゴシック" w:eastAsia="ＭＳ ゴシック" w:hAnsi="ＭＳ ゴシック"/>
          <w:sz w:val="20"/>
          <w:szCs w:val="20"/>
        </w:rPr>
        <w:t>展開</w:t>
      </w:r>
    </w:p>
    <w:tbl>
      <w:tblPr>
        <w:tblStyle w:val="a3"/>
        <w:tblW w:w="0" w:type="auto"/>
        <w:tblLook w:val="04A0" w:firstRow="1" w:lastRow="0" w:firstColumn="1" w:lastColumn="0" w:noHBand="0" w:noVBand="1"/>
      </w:tblPr>
      <w:tblGrid>
        <w:gridCol w:w="520"/>
        <w:gridCol w:w="1617"/>
        <w:gridCol w:w="3322"/>
        <w:gridCol w:w="1991"/>
        <w:gridCol w:w="970"/>
        <w:gridCol w:w="640"/>
      </w:tblGrid>
      <w:tr w:rsidR="00C46745" w:rsidTr="00B923E9">
        <w:tc>
          <w:tcPr>
            <w:tcW w:w="292" w:type="dxa"/>
          </w:tcPr>
          <w:p w:rsidR="00B923E9" w:rsidRPr="00270896" w:rsidRDefault="00B923E9">
            <w:pPr>
              <w:rPr>
                <w:rFonts w:ascii="ＭＳ Ｐ明朝" w:eastAsia="ＭＳ Ｐ明朝" w:hAnsi="ＭＳ Ｐ明朝"/>
                <w:sz w:val="18"/>
                <w:szCs w:val="18"/>
              </w:rPr>
            </w:pPr>
          </w:p>
        </w:tc>
        <w:tc>
          <w:tcPr>
            <w:tcW w:w="1683"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学習内容</w:t>
            </w:r>
          </w:p>
        </w:tc>
        <w:tc>
          <w:tcPr>
            <w:tcW w:w="3366"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生徒の活動</w:t>
            </w:r>
          </w:p>
        </w:tc>
        <w:tc>
          <w:tcPr>
            <w:tcW w:w="2079"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指導上の留意点</w:t>
            </w:r>
          </w:p>
        </w:tc>
        <w:tc>
          <w:tcPr>
            <w:tcW w:w="99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準備物</w:t>
            </w:r>
          </w:p>
        </w:tc>
        <w:tc>
          <w:tcPr>
            <w:tcW w:w="65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評価</w:t>
            </w:r>
          </w:p>
        </w:tc>
      </w:tr>
      <w:tr w:rsidR="00C46745"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導入</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５分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270896"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はじめの挨拶</w:t>
            </w:r>
          </w:p>
          <w:p w:rsidR="00B923E9"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w:t>
            </w:r>
            <w:r w:rsidR="00135B23">
              <w:rPr>
                <w:rFonts w:ascii="ＭＳ Ｐ明朝" w:eastAsia="ＭＳ Ｐ明朝" w:hAnsi="ＭＳ Ｐ明朝" w:hint="eastAsia"/>
                <w:sz w:val="18"/>
                <w:szCs w:val="18"/>
              </w:rPr>
              <w:t>ET</w:t>
            </w:r>
            <w:r w:rsidR="001C158A">
              <w:rPr>
                <w:rFonts w:ascii="ＭＳ Ｐ明朝" w:eastAsia="ＭＳ Ｐ明朝" w:hAnsi="ＭＳ Ｐ明朝"/>
                <w:sz w:val="18"/>
                <w:szCs w:val="18"/>
              </w:rPr>
              <w:t>ゲーム</w:t>
            </w:r>
            <w:r w:rsidRPr="00270896">
              <w:rPr>
                <w:rFonts w:ascii="ＭＳ Ｐ明朝" w:eastAsia="ＭＳ Ｐ明朝" w:hAnsi="ＭＳ Ｐ明朝"/>
                <w:sz w:val="18"/>
                <w:szCs w:val="18"/>
              </w:rPr>
              <w:t>｣</w:t>
            </w: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w:t>
            </w:r>
            <w:r w:rsidR="00860ABC">
              <w:rPr>
                <w:rFonts w:ascii="ＭＳ Ｐ明朝" w:eastAsia="ＭＳ Ｐ明朝" w:hAnsi="ＭＳ Ｐ明朝" w:hint="eastAsia"/>
                <w:sz w:val="18"/>
                <w:szCs w:val="18"/>
              </w:rPr>
              <w:t>ｱｲｽﾌﾞﾚｲｸ</w:t>
            </w:r>
            <w:r>
              <w:rPr>
                <w:rFonts w:ascii="ＭＳ Ｐ明朝" w:eastAsia="ＭＳ Ｐ明朝" w:hAnsi="ＭＳ Ｐ明朝"/>
                <w:sz w:val="18"/>
                <w:szCs w:val="18"/>
              </w:rPr>
              <w:t>）</w:t>
            </w:r>
          </w:p>
          <w:p w:rsidR="00C636A6" w:rsidRDefault="00C636A6">
            <w:pPr>
              <w:rPr>
                <w:rFonts w:ascii="ＭＳ Ｐ明朝" w:eastAsia="ＭＳ Ｐ明朝" w:hAnsi="ＭＳ Ｐ明朝"/>
                <w:sz w:val="18"/>
                <w:szCs w:val="18"/>
              </w:rPr>
            </w:pP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個人目標</w:t>
            </w:r>
            <w:r>
              <w:rPr>
                <w:rFonts w:ascii="ＭＳ Ｐ明朝" w:eastAsia="ＭＳ Ｐ明朝" w:hAnsi="ＭＳ Ｐ明朝"/>
                <w:sz w:val="18"/>
                <w:szCs w:val="18"/>
              </w:rPr>
              <w:t>設定</w:t>
            </w:r>
          </w:p>
        </w:tc>
        <w:tc>
          <w:tcPr>
            <w:tcW w:w="3366" w:type="dxa"/>
          </w:tcPr>
          <w:p w:rsidR="00B923E9" w:rsidRPr="00270896" w:rsidRDefault="00860ABC">
            <w:pPr>
              <w:rPr>
                <w:rFonts w:ascii="ＭＳ Ｐ明朝" w:eastAsia="ＭＳ Ｐ明朝" w:hAnsi="ＭＳ Ｐ明朝"/>
                <w:sz w:val="18"/>
                <w:szCs w:val="18"/>
              </w:rPr>
            </w:pPr>
            <w:r>
              <w:rPr>
                <w:rFonts w:ascii="ＭＳ Ｐ明朝" w:eastAsia="ＭＳ Ｐ明朝" w:hAnsi="ＭＳ Ｐ明朝" w:hint="eastAsia"/>
                <w:sz w:val="18"/>
                <w:szCs w:val="18"/>
              </w:rPr>
              <w:t>号令</w:t>
            </w: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教師の</w:t>
            </w:r>
            <w:r>
              <w:rPr>
                <w:rFonts w:ascii="ＭＳ Ｐ明朝" w:eastAsia="ＭＳ Ｐ明朝" w:hAnsi="ＭＳ Ｐ明朝"/>
                <w:sz w:val="18"/>
                <w:szCs w:val="18"/>
              </w:rPr>
              <w:t>指示に</w:t>
            </w:r>
            <w:r>
              <w:rPr>
                <w:rFonts w:ascii="ＭＳ Ｐ明朝" w:eastAsia="ＭＳ Ｐ明朝" w:hAnsi="ＭＳ Ｐ明朝" w:hint="eastAsia"/>
                <w:sz w:val="18"/>
                <w:szCs w:val="18"/>
              </w:rPr>
              <w:t>従い</w:t>
            </w:r>
            <w:r w:rsidR="001C158A">
              <w:rPr>
                <w:rFonts w:ascii="ＭＳ Ｐ明朝" w:eastAsia="ＭＳ Ｐ明朝" w:hAnsi="ＭＳ Ｐ明朝"/>
                <w:sz w:val="18"/>
                <w:szCs w:val="18"/>
              </w:rPr>
              <w:t>、</w:t>
            </w:r>
            <w:r w:rsidR="001C158A">
              <w:rPr>
                <w:rFonts w:ascii="ＭＳ Ｐ明朝" w:eastAsia="ＭＳ Ｐ明朝" w:hAnsi="ＭＳ Ｐ明朝" w:hint="eastAsia"/>
                <w:sz w:val="18"/>
                <w:szCs w:val="18"/>
              </w:rPr>
              <w:t>隣同士</w:t>
            </w:r>
            <w:r w:rsidR="00135B23">
              <w:rPr>
                <w:rFonts w:ascii="ＭＳ Ｐ明朝" w:eastAsia="ＭＳ Ｐ明朝" w:hAnsi="ＭＳ Ｐ明朝" w:hint="eastAsia"/>
                <w:sz w:val="18"/>
                <w:szCs w:val="18"/>
              </w:rPr>
              <w:t>指先</w:t>
            </w:r>
            <w:r w:rsidR="00135B23">
              <w:rPr>
                <w:rFonts w:ascii="ＭＳ Ｐ明朝" w:eastAsia="ＭＳ Ｐ明朝" w:hAnsi="ＭＳ Ｐ明朝"/>
                <w:sz w:val="18"/>
                <w:szCs w:val="18"/>
              </w:rPr>
              <w:t>を合わせる</w:t>
            </w:r>
            <w:r w:rsidR="00135B23">
              <w:rPr>
                <w:rFonts w:ascii="ＭＳ Ｐ明朝" w:eastAsia="ＭＳ Ｐ明朝" w:hAnsi="ＭＳ Ｐ明朝" w:hint="eastAsia"/>
                <w:sz w:val="18"/>
                <w:szCs w:val="18"/>
              </w:rPr>
              <w:t>（</w:t>
            </w:r>
            <w:r w:rsidR="00135B23">
              <w:rPr>
                <w:rFonts w:ascii="ＭＳ Ｐ明朝" w:eastAsia="ＭＳ Ｐ明朝" w:hAnsi="ＭＳ Ｐ明朝"/>
                <w:sz w:val="18"/>
                <w:szCs w:val="18"/>
              </w:rPr>
              <w:t>協働）</w:t>
            </w:r>
            <w:r w:rsidR="00135B23">
              <w:rPr>
                <w:rFonts w:ascii="ＭＳ Ｐ明朝" w:eastAsia="ＭＳ Ｐ明朝" w:hAnsi="ＭＳ Ｐ明朝" w:hint="eastAsia"/>
                <w:sz w:val="18"/>
                <w:szCs w:val="18"/>
              </w:rPr>
              <w:t>。</w:t>
            </w:r>
          </w:p>
          <w:p w:rsidR="001C158A" w:rsidRDefault="001C158A">
            <w:pPr>
              <w:rPr>
                <w:rFonts w:ascii="ＭＳ Ｐ明朝" w:eastAsia="ＭＳ Ｐ明朝" w:hAnsi="ＭＳ Ｐ明朝"/>
                <w:sz w:val="18"/>
                <w:szCs w:val="18"/>
              </w:rPr>
            </w:pPr>
            <w:r>
              <w:rPr>
                <w:rFonts w:ascii="ＭＳ Ｐ明朝" w:eastAsia="ＭＳ Ｐ明朝" w:hAnsi="ＭＳ Ｐ明朝" w:hint="eastAsia"/>
                <w:sz w:val="18"/>
                <w:szCs w:val="18"/>
              </w:rPr>
              <w:t>教師の指示で</w:t>
            </w:r>
            <w:r>
              <w:rPr>
                <w:rFonts w:ascii="ＭＳ Ｐ明朝" w:eastAsia="ＭＳ Ｐ明朝" w:hAnsi="ＭＳ Ｐ明朝"/>
                <w:sz w:val="18"/>
                <w:szCs w:val="18"/>
              </w:rPr>
              <w:t>、席を立ち</w:t>
            </w:r>
            <w:r>
              <w:rPr>
                <w:rFonts w:ascii="ＭＳ Ｐ明朝" w:eastAsia="ＭＳ Ｐ明朝" w:hAnsi="ＭＳ Ｐ明朝" w:hint="eastAsia"/>
                <w:sz w:val="18"/>
                <w:szCs w:val="18"/>
              </w:rPr>
              <w:t>数人と</w:t>
            </w:r>
            <w:r w:rsidR="00135B23">
              <w:rPr>
                <w:rFonts w:ascii="ＭＳ Ｐ明朝" w:eastAsia="ＭＳ Ｐ明朝" w:hAnsi="ＭＳ Ｐ明朝" w:hint="eastAsia"/>
                <w:sz w:val="18"/>
                <w:szCs w:val="18"/>
              </w:rPr>
              <w:t>指先</w:t>
            </w:r>
            <w:r>
              <w:rPr>
                <w:rFonts w:ascii="ＭＳ Ｐ明朝" w:eastAsia="ＭＳ Ｐ明朝" w:hAnsi="ＭＳ Ｐ明朝"/>
                <w:sz w:val="18"/>
                <w:szCs w:val="18"/>
              </w:rPr>
              <w:t>を合わせる</w:t>
            </w:r>
            <w:r w:rsidR="00135B23">
              <w:rPr>
                <w:rFonts w:ascii="ＭＳ Ｐ明朝" w:eastAsia="ＭＳ Ｐ明朝" w:hAnsi="ＭＳ Ｐ明朝" w:hint="eastAsia"/>
                <w:sz w:val="18"/>
                <w:szCs w:val="18"/>
              </w:rPr>
              <w:t>（</w:t>
            </w:r>
            <w:r w:rsidR="00135B23">
              <w:rPr>
                <w:rFonts w:ascii="ＭＳ Ｐ明朝" w:eastAsia="ＭＳ Ｐ明朝" w:hAnsi="ＭＳ Ｐ明朝"/>
                <w:sz w:val="18"/>
                <w:szCs w:val="18"/>
              </w:rPr>
              <w:t>協働）</w:t>
            </w:r>
            <w:r>
              <w:rPr>
                <w:rFonts w:ascii="ＭＳ Ｐ明朝" w:eastAsia="ＭＳ Ｐ明朝" w:hAnsi="ＭＳ Ｐ明朝"/>
                <w:sz w:val="18"/>
                <w:szCs w:val="18"/>
              </w:rPr>
              <w:t>。</w:t>
            </w:r>
          </w:p>
          <w:p w:rsidR="00C636A6"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ﾜｰｸｼｰﾄで</w:t>
            </w:r>
            <w:r>
              <w:rPr>
                <w:rFonts w:ascii="ＭＳ Ｐ明朝" w:eastAsia="ＭＳ Ｐ明朝" w:hAnsi="ＭＳ Ｐ明朝"/>
                <w:sz w:val="18"/>
                <w:szCs w:val="18"/>
              </w:rPr>
              <w:t>、個人目標を</w:t>
            </w:r>
            <w:r>
              <w:rPr>
                <w:rFonts w:ascii="ＭＳ Ｐ明朝" w:eastAsia="ＭＳ Ｐ明朝" w:hAnsi="ＭＳ Ｐ明朝" w:hint="eastAsia"/>
                <w:sz w:val="18"/>
                <w:szCs w:val="18"/>
              </w:rPr>
              <w:t>選択</w:t>
            </w:r>
            <w:r>
              <w:rPr>
                <w:rFonts w:ascii="ＭＳ Ｐ明朝" w:eastAsia="ＭＳ Ｐ明朝" w:hAnsi="ＭＳ Ｐ明朝"/>
                <w:sz w:val="18"/>
                <w:szCs w:val="18"/>
              </w:rPr>
              <w:t>する</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r w:rsidR="00135B23">
              <w:rPr>
                <w:rFonts w:ascii="ＭＳ Ｐ明朝" w:eastAsia="ＭＳ Ｐ明朝" w:hAnsi="ＭＳ Ｐ明朝" w:hint="eastAsia"/>
                <w:sz w:val="18"/>
                <w:szCs w:val="18"/>
              </w:rPr>
              <w:t>。</w:t>
            </w:r>
          </w:p>
        </w:tc>
        <w:tc>
          <w:tcPr>
            <w:tcW w:w="2079" w:type="dxa"/>
          </w:tcPr>
          <w:p w:rsidR="00820F72"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生徒の健康</w:t>
            </w:r>
            <w:r>
              <w:rPr>
                <w:rFonts w:ascii="ＭＳ Ｐ明朝" w:eastAsia="ＭＳ Ｐ明朝" w:hAnsi="ＭＳ Ｐ明朝"/>
                <w:sz w:val="18"/>
                <w:szCs w:val="18"/>
              </w:rPr>
              <w:t>状況の確認</w:t>
            </w:r>
          </w:p>
          <w:p w:rsidR="00820F72" w:rsidRDefault="001C158A">
            <w:pPr>
              <w:rPr>
                <w:rFonts w:ascii="ＭＳ Ｐ明朝" w:eastAsia="ＭＳ Ｐ明朝" w:hAnsi="ＭＳ Ｐ明朝"/>
                <w:sz w:val="18"/>
                <w:szCs w:val="18"/>
              </w:rPr>
            </w:pPr>
            <w:r>
              <w:rPr>
                <w:rFonts w:ascii="ＭＳ Ｐ明朝" w:eastAsia="ＭＳ Ｐ明朝" w:hAnsi="ＭＳ Ｐ明朝" w:hint="eastAsia"/>
                <w:sz w:val="18"/>
                <w:szCs w:val="18"/>
              </w:rPr>
              <w:t>教師の指示に</w:t>
            </w:r>
            <w:r>
              <w:rPr>
                <w:rFonts w:ascii="ＭＳ Ｐ明朝" w:eastAsia="ＭＳ Ｐ明朝" w:hAnsi="ＭＳ Ｐ明朝"/>
                <w:sz w:val="18"/>
                <w:szCs w:val="18"/>
              </w:rPr>
              <w:t>従い、一斉に行動できるよう</w:t>
            </w:r>
            <w:r>
              <w:rPr>
                <w:rFonts w:ascii="ＭＳ Ｐ明朝" w:eastAsia="ＭＳ Ｐ明朝" w:hAnsi="ＭＳ Ｐ明朝" w:hint="eastAsia"/>
                <w:sz w:val="18"/>
                <w:szCs w:val="18"/>
              </w:rPr>
              <w:t>言葉掛けを</w:t>
            </w:r>
            <w:r>
              <w:rPr>
                <w:rFonts w:ascii="ＭＳ Ｐ明朝" w:eastAsia="ＭＳ Ｐ明朝" w:hAnsi="ＭＳ Ｐ明朝"/>
                <w:sz w:val="18"/>
                <w:szCs w:val="18"/>
              </w:rPr>
              <w:t>行う。</w:t>
            </w: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隣同士</w:t>
            </w:r>
            <w:r>
              <w:rPr>
                <w:rFonts w:ascii="ＭＳ Ｐ明朝" w:eastAsia="ＭＳ Ｐ明朝" w:hAnsi="ＭＳ Ｐ明朝"/>
                <w:sz w:val="18"/>
                <w:szCs w:val="18"/>
              </w:rPr>
              <w:t>、目標を宣言</w:t>
            </w:r>
          </w:p>
        </w:tc>
        <w:tc>
          <w:tcPr>
            <w:tcW w:w="990" w:type="dxa"/>
          </w:tcPr>
          <w:p w:rsidR="00B923E9" w:rsidRDefault="00B923E9">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Pr="00270896" w:rsidRDefault="00C46745">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tc>
        <w:tc>
          <w:tcPr>
            <w:tcW w:w="650" w:type="dxa"/>
          </w:tcPr>
          <w:p w:rsidR="00B923E9" w:rsidRPr="00270896" w:rsidRDefault="00B923E9">
            <w:pPr>
              <w:rPr>
                <w:rFonts w:ascii="ＭＳ Ｐ明朝" w:eastAsia="ＭＳ Ｐ明朝" w:hAnsi="ＭＳ Ｐ明朝"/>
                <w:sz w:val="18"/>
                <w:szCs w:val="18"/>
              </w:rPr>
            </w:pPr>
          </w:p>
        </w:tc>
      </w:tr>
      <w:tr w:rsidR="00C46745"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展開</w:t>
            </w:r>
            <w:r w:rsidRPr="00270896">
              <w:rPr>
                <w:rFonts w:ascii="ＭＳ Ｐ明朝" w:eastAsia="ＭＳ Ｐ明朝" w:hAnsi="ＭＳ Ｐ明朝"/>
                <w:sz w:val="18"/>
                <w:szCs w:val="18"/>
              </w:rPr>
              <w:t>①</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00C25103">
              <w:rPr>
                <w:rFonts w:ascii="ＭＳ Ｐ明朝" w:eastAsia="ＭＳ Ｐ明朝" w:hAnsi="ＭＳ Ｐ明朝" w:hint="eastAsia"/>
                <w:sz w:val="18"/>
                <w:szCs w:val="18"/>
              </w:rPr>
              <w:t>15</w:t>
            </w:r>
            <w:r w:rsidRPr="00270896">
              <w:rPr>
                <w:rFonts w:ascii="ＭＳ Ｐ明朝" w:eastAsia="ＭＳ Ｐ明朝" w:hAnsi="ＭＳ Ｐ明朝" w:hint="eastAsia"/>
                <w:sz w:val="18"/>
                <w:szCs w:val="18"/>
              </w:rPr>
              <w:t>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FA7996" w:rsidRDefault="00135B23">
            <w:pPr>
              <w:rPr>
                <w:rFonts w:ascii="ＭＳ Ｐ明朝" w:eastAsia="ＭＳ Ｐ明朝" w:hAnsi="ＭＳ Ｐ明朝"/>
                <w:sz w:val="18"/>
                <w:szCs w:val="18"/>
              </w:rPr>
            </w:pPr>
            <w:r>
              <w:rPr>
                <w:rFonts w:ascii="ＭＳ Ｐ明朝" w:eastAsia="ＭＳ Ｐ明朝" w:hAnsi="ＭＳ Ｐ明朝" w:hint="eastAsia"/>
                <w:sz w:val="18"/>
                <w:szCs w:val="18"/>
              </w:rPr>
              <w:t>食品流通の仕組み</w:t>
            </w:r>
          </w:p>
          <w:p w:rsidR="00A91BC4" w:rsidRDefault="00A91BC4">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前時の振り返り）</w:t>
            </w:r>
          </w:p>
          <w:p w:rsidR="00FA7996" w:rsidRDefault="00FA7996">
            <w:pPr>
              <w:rPr>
                <w:rFonts w:ascii="ＭＳ Ｐ明朝" w:eastAsia="ＭＳ Ｐ明朝" w:hAnsi="ＭＳ Ｐ明朝"/>
                <w:sz w:val="18"/>
                <w:szCs w:val="18"/>
              </w:rPr>
            </w:pPr>
          </w:p>
          <w:p w:rsidR="00AC0453"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卸売市場の</w:t>
            </w:r>
            <w:r w:rsidR="00135B23">
              <w:rPr>
                <w:rFonts w:ascii="ＭＳ Ｐ明朝" w:eastAsia="ＭＳ Ｐ明朝" w:hAnsi="ＭＳ Ｐ明朝" w:hint="eastAsia"/>
                <w:sz w:val="18"/>
                <w:szCs w:val="18"/>
              </w:rPr>
              <w:t>仕組み</w:t>
            </w:r>
          </w:p>
          <w:p w:rsidR="00AC0453" w:rsidRDefault="00AC0453">
            <w:pPr>
              <w:rPr>
                <w:rFonts w:ascii="ＭＳ Ｐ明朝" w:eastAsia="ＭＳ Ｐ明朝" w:hAnsi="ＭＳ Ｐ明朝"/>
                <w:sz w:val="18"/>
                <w:szCs w:val="18"/>
              </w:rPr>
            </w:pPr>
          </w:p>
          <w:p w:rsidR="00135B23" w:rsidRDefault="00135B23">
            <w:pPr>
              <w:rPr>
                <w:rFonts w:ascii="ＭＳ Ｐ明朝" w:eastAsia="ＭＳ Ｐ明朝" w:hAnsi="ＭＳ Ｐ明朝"/>
                <w:sz w:val="18"/>
                <w:szCs w:val="18"/>
              </w:rPr>
            </w:pPr>
          </w:p>
          <w:p w:rsidR="00135B23" w:rsidRDefault="00135B23">
            <w:pPr>
              <w:rPr>
                <w:rFonts w:ascii="ＭＳ Ｐ明朝" w:eastAsia="ＭＳ Ｐ明朝" w:hAnsi="ＭＳ Ｐ明朝"/>
                <w:sz w:val="18"/>
                <w:szCs w:val="18"/>
              </w:rPr>
            </w:pPr>
          </w:p>
          <w:p w:rsidR="00AC0453" w:rsidRDefault="00135B23">
            <w:pPr>
              <w:rPr>
                <w:rFonts w:ascii="ＭＳ Ｐ明朝" w:eastAsia="ＭＳ Ｐ明朝" w:hAnsi="ＭＳ Ｐ明朝"/>
                <w:sz w:val="18"/>
                <w:szCs w:val="18"/>
              </w:rPr>
            </w:pPr>
            <w:r>
              <w:rPr>
                <w:rFonts w:ascii="ＭＳ Ｐ明朝" w:eastAsia="ＭＳ Ｐ明朝" w:hAnsi="ＭＳ Ｐ明朝" w:hint="eastAsia"/>
                <w:sz w:val="18"/>
                <w:szCs w:val="18"/>
              </w:rPr>
              <w:t>流通の役目</w:t>
            </w:r>
          </w:p>
          <w:p w:rsidR="000C08AA" w:rsidRDefault="000C08AA">
            <w:pPr>
              <w:rPr>
                <w:rFonts w:ascii="ＭＳ Ｐ明朝" w:eastAsia="ＭＳ Ｐ明朝" w:hAnsi="ＭＳ Ｐ明朝"/>
                <w:sz w:val="18"/>
                <w:szCs w:val="18"/>
              </w:rPr>
            </w:pPr>
          </w:p>
          <w:p w:rsidR="00135B23" w:rsidRDefault="00135B23">
            <w:pPr>
              <w:rPr>
                <w:rFonts w:ascii="ＭＳ Ｐ明朝" w:eastAsia="ＭＳ Ｐ明朝" w:hAnsi="ＭＳ Ｐ明朝"/>
                <w:sz w:val="18"/>
                <w:szCs w:val="18"/>
              </w:rPr>
            </w:pP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目標の再</w:t>
            </w:r>
            <w:r>
              <w:rPr>
                <w:rFonts w:ascii="ＭＳ Ｐ明朝" w:eastAsia="ＭＳ Ｐ明朝" w:hAnsi="ＭＳ Ｐ明朝"/>
                <w:sz w:val="18"/>
                <w:szCs w:val="18"/>
              </w:rPr>
              <w:t>確認</w:t>
            </w:r>
          </w:p>
        </w:tc>
        <w:tc>
          <w:tcPr>
            <w:tcW w:w="3366" w:type="dxa"/>
          </w:tcPr>
          <w:p w:rsidR="00A91BC4" w:rsidRDefault="000E2849" w:rsidP="00A91BC4">
            <w:pPr>
              <w:rPr>
                <w:rFonts w:ascii="ＭＳ Ｐ明朝" w:eastAsia="ＭＳ Ｐ明朝" w:hAnsi="ＭＳ Ｐ明朝"/>
                <w:sz w:val="18"/>
                <w:szCs w:val="18"/>
              </w:rPr>
            </w:pPr>
            <w:r>
              <w:rPr>
                <w:rFonts w:ascii="ＭＳ Ｐ明朝" w:eastAsia="ＭＳ Ｐ明朝" w:hAnsi="ＭＳ Ｐ明朝" w:hint="eastAsia"/>
                <w:sz w:val="18"/>
                <w:szCs w:val="18"/>
              </w:rPr>
              <w:t>流通は</w:t>
            </w:r>
            <w:r w:rsidR="00135B23">
              <w:rPr>
                <w:rFonts w:ascii="ＭＳ Ｐ明朝" w:eastAsia="ＭＳ Ｐ明朝" w:hAnsi="ＭＳ Ｐ明朝"/>
                <w:sz w:val="18"/>
                <w:szCs w:val="18"/>
              </w:rPr>
              <w:t>どのような</w:t>
            </w:r>
            <w:r w:rsidR="00135B23">
              <w:rPr>
                <w:rFonts w:ascii="ＭＳ Ｐ明朝" w:eastAsia="ＭＳ Ｐ明朝" w:hAnsi="ＭＳ Ｐ明朝" w:hint="eastAsia"/>
                <w:sz w:val="18"/>
                <w:szCs w:val="18"/>
              </w:rPr>
              <w:t>仕組み</w:t>
            </w:r>
            <w:r>
              <w:rPr>
                <w:rFonts w:ascii="ＭＳ Ｐ明朝" w:eastAsia="ＭＳ Ｐ明朝" w:hAnsi="ＭＳ Ｐ明朝"/>
                <w:sz w:val="18"/>
                <w:szCs w:val="18"/>
              </w:rPr>
              <w:t>だった？</w:t>
            </w:r>
          </w:p>
          <w:p w:rsidR="00A91BC4" w:rsidRDefault="00A91BC4" w:rsidP="00A91BC4">
            <w:pPr>
              <w:rPr>
                <w:rFonts w:ascii="ＭＳ Ｐ明朝" w:eastAsia="ＭＳ Ｐ明朝" w:hAnsi="ＭＳ Ｐ明朝"/>
                <w:sz w:val="18"/>
                <w:szCs w:val="18"/>
              </w:rPr>
            </w:pPr>
            <w:r>
              <w:rPr>
                <w:rFonts w:ascii="ＭＳ Ｐ明朝" w:eastAsia="ＭＳ Ｐ明朝" w:hAnsi="ＭＳ Ｐ明朝" w:hint="eastAsia"/>
                <w:sz w:val="18"/>
                <w:szCs w:val="18"/>
              </w:rPr>
              <w:t xml:space="preserve">生産者 </w:t>
            </w:r>
            <w:r>
              <w:rPr>
                <w:rFonts w:ascii="ＭＳ Ｐ明朝" w:eastAsia="ＭＳ Ｐ明朝" w:hAnsi="ＭＳ Ｐ明朝"/>
                <w:sz w:val="18"/>
                <w:szCs w:val="18"/>
              </w:rPr>
              <w:t>→</w:t>
            </w:r>
            <w:r>
              <w:rPr>
                <w:rFonts w:ascii="ＭＳ Ｐ明朝" w:eastAsia="ＭＳ Ｐ明朝" w:hAnsi="ＭＳ Ｐ明朝" w:hint="eastAsia"/>
                <w:sz w:val="18"/>
                <w:szCs w:val="18"/>
              </w:rPr>
              <w:t xml:space="preserve"> 卸売り</w:t>
            </w:r>
            <w:r>
              <w:rPr>
                <w:rFonts w:ascii="ＭＳ Ｐ明朝" w:eastAsia="ＭＳ Ｐ明朝" w:hAnsi="ＭＳ Ｐ明朝"/>
                <w:sz w:val="18"/>
                <w:szCs w:val="18"/>
              </w:rPr>
              <w:t>市場</w:t>
            </w:r>
            <w:r>
              <w:rPr>
                <w:rFonts w:ascii="ＭＳ Ｐ明朝" w:eastAsia="ＭＳ Ｐ明朝" w:hAnsi="ＭＳ Ｐ明朝" w:hint="eastAsia"/>
                <w:sz w:val="18"/>
                <w:szCs w:val="18"/>
              </w:rPr>
              <w:t xml:space="preserve"> → </w:t>
            </w:r>
            <w:r>
              <w:rPr>
                <w:rFonts w:ascii="ＭＳ Ｐ明朝" w:eastAsia="ＭＳ Ｐ明朝" w:hAnsi="ＭＳ Ｐ明朝"/>
                <w:sz w:val="18"/>
                <w:szCs w:val="18"/>
              </w:rPr>
              <w:t>小売業者</w:t>
            </w:r>
          </w:p>
          <w:p w:rsidR="00352AE5" w:rsidRDefault="00A91BC4" w:rsidP="00A91BC4">
            <w:pPr>
              <w:ind w:firstLineChars="1300" w:firstLine="2181"/>
              <w:rPr>
                <w:rFonts w:ascii="ＭＳ Ｐ明朝" w:eastAsia="ＭＳ Ｐ明朝" w:hAnsi="ＭＳ Ｐ明朝"/>
                <w:sz w:val="18"/>
                <w:szCs w:val="18"/>
              </w:rPr>
            </w:pPr>
            <w:r>
              <w:rPr>
                <w:rFonts w:ascii="ＭＳ Ｐ明朝" w:eastAsia="ＭＳ Ｐ明朝" w:hAnsi="ＭＳ Ｐ明朝" w:hint="eastAsia"/>
                <w:sz w:val="18"/>
                <w:szCs w:val="18"/>
              </w:rPr>
              <w:t>→ 消費者</w:t>
            </w:r>
          </w:p>
          <w:p w:rsidR="00AC0453" w:rsidRPr="00AC0453"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ﾜｰｸｼｰﾄに</w:t>
            </w:r>
            <w:r>
              <w:rPr>
                <w:rFonts w:ascii="ＭＳ Ｐ明朝" w:eastAsia="ＭＳ Ｐ明朝" w:hAnsi="ＭＳ Ｐ明朝"/>
                <w:sz w:val="18"/>
                <w:szCs w:val="18"/>
              </w:rPr>
              <w:t>記入</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p w:rsidR="00977F9E" w:rsidRDefault="003A0089">
            <w:pPr>
              <w:rPr>
                <w:rFonts w:ascii="ＭＳ Ｐ明朝" w:eastAsia="ＭＳ Ｐ明朝" w:hAnsi="ＭＳ Ｐ明朝"/>
                <w:sz w:val="18"/>
                <w:szCs w:val="18"/>
              </w:rPr>
            </w:pPr>
            <w:r>
              <w:rPr>
                <w:rFonts w:ascii="ＭＳ Ｐ明朝" w:eastAsia="ＭＳ Ｐ明朝" w:hAnsi="ＭＳ Ｐ明朝" w:hint="eastAsia"/>
                <w:sz w:val="18"/>
                <w:szCs w:val="18"/>
              </w:rPr>
              <w:t>学習発表会</w:t>
            </w:r>
            <w:r w:rsidR="00A85EB4">
              <w:rPr>
                <w:rFonts w:ascii="ＭＳ Ｐ明朝" w:eastAsia="ＭＳ Ｐ明朝" w:hAnsi="ＭＳ Ｐ明朝" w:hint="eastAsia"/>
                <w:sz w:val="18"/>
                <w:szCs w:val="18"/>
              </w:rPr>
              <w:t>での</w:t>
            </w:r>
            <w:r w:rsidR="00A85EB4">
              <w:rPr>
                <w:rFonts w:ascii="ＭＳ Ｐ明朝" w:eastAsia="ＭＳ Ｐ明朝" w:hAnsi="ＭＳ Ｐ明朝"/>
                <w:sz w:val="18"/>
                <w:szCs w:val="18"/>
              </w:rPr>
              <w:t>みんなの立場を考えてみよう！</w:t>
            </w:r>
            <w:r>
              <w:rPr>
                <w:rFonts w:ascii="ＭＳ Ｐ明朝" w:eastAsia="ＭＳ Ｐ明朝" w:hAnsi="ＭＳ Ｐ明朝" w:hint="eastAsia"/>
                <w:sz w:val="18"/>
                <w:szCs w:val="18"/>
              </w:rPr>
              <w:t>あなたは</w:t>
            </w:r>
            <w:r w:rsidR="00A85EB4">
              <w:rPr>
                <w:rFonts w:ascii="ＭＳ Ｐ明朝" w:eastAsia="ＭＳ Ｐ明朝" w:hAnsi="ＭＳ Ｐ明朝" w:hint="eastAsia"/>
                <w:sz w:val="18"/>
                <w:szCs w:val="18"/>
              </w:rPr>
              <w:t>生産者</w:t>
            </w:r>
            <w:r w:rsidR="00A85EB4">
              <w:rPr>
                <w:rFonts w:ascii="ＭＳ Ｐ明朝" w:eastAsia="ＭＳ Ｐ明朝" w:hAnsi="ＭＳ Ｐ明朝"/>
                <w:sz w:val="18"/>
                <w:szCs w:val="18"/>
              </w:rPr>
              <w:t>？　お父さん、お母さんは消費者？</w:t>
            </w:r>
          </w:p>
          <w:p w:rsidR="00135B23" w:rsidRDefault="00135B23">
            <w:pPr>
              <w:rPr>
                <w:rFonts w:ascii="ＭＳ Ｐ明朝" w:eastAsia="ＭＳ Ｐ明朝" w:hAnsi="ＭＳ Ｐ明朝"/>
                <w:sz w:val="18"/>
                <w:szCs w:val="18"/>
              </w:rPr>
            </w:pPr>
            <w:r>
              <w:rPr>
                <w:rFonts w:ascii="ＭＳ Ｐ明朝" w:eastAsia="ＭＳ Ｐ明朝" w:hAnsi="ＭＳ Ｐ明朝" w:hint="eastAsia"/>
                <w:sz w:val="18"/>
                <w:szCs w:val="18"/>
              </w:rPr>
              <w:t>流通の</w:t>
            </w:r>
            <w:r>
              <w:rPr>
                <w:rFonts w:ascii="ＭＳ Ｐ明朝" w:eastAsia="ＭＳ Ｐ明朝" w:hAnsi="ＭＳ Ｐ明朝"/>
                <w:sz w:val="18"/>
                <w:szCs w:val="18"/>
              </w:rPr>
              <w:t>役目とは何でしょうか？</w:t>
            </w:r>
          </w:p>
          <w:p w:rsidR="00135B23" w:rsidRDefault="00135B23">
            <w:pPr>
              <w:rPr>
                <w:rFonts w:ascii="ＭＳ Ｐ明朝" w:eastAsia="ＭＳ Ｐ明朝" w:hAnsi="ＭＳ Ｐ明朝"/>
                <w:sz w:val="18"/>
                <w:szCs w:val="18"/>
              </w:rPr>
            </w:pPr>
            <w:r>
              <w:rPr>
                <w:rFonts w:ascii="ＭＳ Ｐ明朝" w:eastAsia="ＭＳ Ｐ明朝" w:hAnsi="ＭＳ Ｐ明朝" w:hint="eastAsia"/>
                <w:sz w:val="18"/>
                <w:szCs w:val="18"/>
              </w:rPr>
              <w:t>生産者</w:t>
            </w:r>
            <w:r>
              <w:rPr>
                <w:rFonts w:ascii="ＭＳ Ｐ明朝" w:eastAsia="ＭＳ Ｐ明朝" w:hAnsi="ＭＳ Ｐ明朝"/>
                <w:sz w:val="18"/>
                <w:szCs w:val="18"/>
              </w:rPr>
              <w:t>→消費者　への流れを作る</w:t>
            </w:r>
          </w:p>
          <w:p w:rsidR="00135B23" w:rsidRPr="00135B23" w:rsidRDefault="00135B23">
            <w:pPr>
              <w:rPr>
                <w:rFonts w:ascii="ＭＳ Ｐ明朝" w:eastAsia="ＭＳ Ｐ明朝" w:hAnsi="ＭＳ Ｐ明朝"/>
                <w:sz w:val="18"/>
                <w:szCs w:val="18"/>
              </w:rPr>
            </w:pPr>
          </w:p>
          <w:p w:rsidR="0061560D" w:rsidRPr="00270896" w:rsidRDefault="0061560D" w:rsidP="0061560D">
            <w:pPr>
              <w:rPr>
                <w:rFonts w:ascii="ＭＳ Ｐ明朝" w:eastAsia="ＭＳ Ｐ明朝" w:hAnsi="ＭＳ Ｐ明朝"/>
                <w:sz w:val="18"/>
                <w:szCs w:val="18"/>
              </w:rPr>
            </w:pPr>
            <w:r>
              <w:rPr>
                <w:rFonts w:ascii="ＭＳ Ｐ明朝" w:eastAsia="ＭＳ Ｐ明朝" w:hAnsi="ＭＳ Ｐ明朝" w:hint="eastAsia"/>
                <w:sz w:val="18"/>
                <w:szCs w:val="18"/>
              </w:rPr>
              <w:t>今日の個人目標を</w:t>
            </w:r>
            <w:r>
              <w:rPr>
                <w:rFonts w:ascii="ＭＳ Ｐ明朝" w:eastAsia="ＭＳ Ｐ明朝" w:hAnsi="ＭＳ Ｐ明朝"/>
                <w:sz w:val="18"/>
                <w:szCs w:val="18"/>
              </w:rPr>
              <w:t>再確認する</w:t>
            </w:r>
          </w:p>
        </w:tc>
        <w:tc>
          <w:tcPr>
            <w:tcW w:w="2079" w:type="dxa"/>
          </w:tcPr>
          <w:p w:rsidR="0061560D" w:rsidRDefault="0061560D" w:rsidP="001C158A">
            <w:pPr>
              <w:rPr>
                <w:rFonts w:ascii="ＭＳ Ｐ明朝" w:eastAsia="ＭＳ Ｐ明朝" w:hAnsi="ＭＳ Ｐ明朝"/>
                <w:sz w:val="18"/>
                <w:szCs w:val="18"/>
              </w:rPr>
            </w:pPr>
          </w:p>
          <w:p w:rsidR="0061560D" w:rsidRDefault="0061560D" w:rsidP="001C158A">
            <w:pPr>
              <w:rPr>
                <w:rFonts w:ascii="ＭＳ Ｐ明朝" w:eastAsia="ＭＳ Ｐ明朝" w:hAnsi="ＭＳ Ｐ明朝"/>
                <w:sz w:val="18"/>
                <w:szCs w:val="18"/>
              </w:rPr>
            </w:pPr>
            <w:r>
              <w:rPr>
                <w:rFonts w:ascii="ＭＳ Ｐ明朝" w:eastAsia="ＭＳ Ｐ明朝" w:hAnsi="ＭＳ Ｐ明朝" w:hint="eastAsia"/>
                <w:sz w:val="18"/>
                <w:szCs w:val="18"/>
              </w:rPr>
              <w:t>語句の意味、</w:t>
            </w:r>
            <w:r>
              <w:rPr>
                <w:rFonts w:ascii="ＭＳ Ｐ明朝" w:eastAsia="ＭＳ Ｐ明朝" w:hAnsi="ＭＳ Ｐ明朝"/>
                <w:sz w:val="18"/>
                <w:szCs w:val="18"/>
              </w:rPr>
              <w:t>確認をしながら</w:t>
            </w:r>
            <w:r>
              <w:rPr>
                <w:rFonts w:ascii="ＭＳ Ｐ明朝" w:eastAsia="ＭＳ Ｐ明朝" w:hAnsi="ＭＳ Ｐ明朝" w:hint="eastAsia"/>
                <w:sz w:val="18"/>
                <w:szCs w:val="18"/>
              </w:rPr>
              <w:t>説明する</w:t>
            </w:r>
          </w:p>
          <w:p w:rsidR="0061560D" w:rsidRDefault="0061560D" w:rsidP="001C158A">
            <w:pPr>
              <w:rPr>
                <w:rFonts w:ascii="ＭＳ Ｐ明朝" w:eastAsia="ＭＳ Ｐ明朝" w:hAnsi="ＭＳ Ｐ明朝"/>
                <w:sz w:val="18"/>
                <w:szCs w:val="18"/>
              </w:rPr>
            </w:pPr>
          </w:p>
          <w:p w:rsidR="00C6225B" w:rsidRDefault="00E537CE" w:rsidP="001C158A">
            <w:pPr>
              <w:rPr>
                <w:rFonts w:ascii="ＭＳ Ｐ明朝" w:eastAsia="ＭＳ Ｐ明朝" w:hAnsi="ＭＳ Ｐ明朝"/>
                <w:sz w:val="18"/>
                <w:szCs w:val="18"/>
              </w:rPr>
            </w:pPr>
            <w:r>
              <w:rPr>
                <w:rFonts w:ascii="ＭＳ Ｐ明朝" w:eastAsia="ＭＳ Ｐ明朝" w:hAnsi="ＭＳ Ｐ明朝" w:hint="eastAsia"/>
                <w:sz w:val="18"/>
                <w:szCs w:val="18"/>
              </w:rPr>
              <w:t>生産者にも</w:t>
            </w:r>
            <w:r>
              <w:rPr>
                <w:rFonts w:ascii="ＭＳ Ｐ明朝" w:eastAsia="ＭＳ Ｐ明朝" w:hAnsi="ＭＳ Ｐ明朝"/>
                <w:sz w:val="18"/>
                <w:szCs w:val="18"/>
              </w:rPr>
              <w:t>消費者にもなりうる</w:t>
            </w:r>
          </w:p>
          <w:p w:rsidR="00A41FF6" w:rsidRDefault="00A41FF6" w:rsidP="001C158A">
            <w:pPr>
              <w:rPr>
                <w:rFonts w:ascii="ＭＳ Ｐ明朝" w:eastAsia="ＭＳ Ｐ明朝" w:hAnsi="ＭＳ Ｐ明朝"/>
                <w:sz w:val="18"/>
                <w:szCs w:val="18"/>
              </w:rPr>
            </w:pPr>
          </w:p>
          <w:p w:rsidR="00135B23" w:rsidRDefault="00135B23" w:rsidP="001C158A">
            <w:pPr>
              <w:rPr>
                <w:rFonts w:ascii="ＭＳ Ｐ明朝" w:eastAsia="ＭＳ Ｐ明朝" w:hAnsi="ＭＳ Ｐ明朝"/>
                <w:sz w:val="18"/>
                <w:szCs w:val="18"/>
              </w:rPr>
            </w:pPr>
            <w:r>
              <w:rPr>
                <w:rFonts w:ascii="ＭＳ Ｐ明朝" w:eastAsia="ＭＳ Ｐ明朝" w:hAnsi="ＭＳ Ｐ明朝" w:hint="eastAsia"/>
                <w:sz w:val="18"/>
                <w:szCs w:val="18"/>
              </w:rPr>
              <w:t>何のために</w:t>
            </w:r>
            <w:r>
              <w:rPr>
                <w:rFonts w:ascii="ＭＳ Ｐ明朝" w:eastAsia="ＭＳ Ｐ明朝" w:hAnsi="ＭＳ Ｐ明朝"/>
                <w:sz w:val="18"/>
                <w:szCs w:val="18"/>
              </w:rPr>
              <w:t>流通が整備されているのか考察する</w:t>
            </w:r>
          </w:p>
          <w:p w:rsidR="00C6225B" w:rsidRPr="00270896" w:rsidRDefault="00C6225B" w:rsidP="001C158A">
            <w:pPr>
              <w:rPr>
                <w:rFonts w:ascii="ＭＳ Ｐ明朝" w:eastAsia="ＭＳ Ｐ明朝" w:hAnsi="ＭＳ Ｐ明朝"/>
                <w:sz w:val="18"/>
                <w:szCs w:val="18"/>
              </w:rPr>
            </w:pPr>
            <w:r>
              <w:rPr>
                <w:rFonts w:ascii="ＭＳ Ｐ明朝" w:eastAsia="ＭＳ Ｐ明朝" w:hAnsi="ＭＳ Ｐ明朝" w:hint="eastAsia"/>
                <w:sz w:val="18"/>
                <w:szCs w:val="18"/>
              </w:rPr>
              <w:t>目標を</w:t>
            </w:r>
            <w:r>
              <w:rPr>
                <w:rFonts w:ascii="ＭＳ Ｐ明朝" w:eastAsia="ＭＳ Ｐ明朝" w:hAnsi="ＭＳ Ｐ明朝"/>
                <w:sz w:val="18"/>
                <w:szCs w:val="18"/>
              </w:rPr>
              <w:t>再確認し意識させる</w:t>
            </w:r>
          </w:p>
        </w:tc>
        <w:tc>
          <w:tcPr>
            <w:tcW w:w="990" w:type="dxa"/>
          </w:tcPr>
          <w:p w:rsidR="00F60DA0" w:rsidRDefault="00A91BC4">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p w:rsidR="00AC0453" w:rsidRDefault="00A41FF6">
            <w:pPr>
              <w:rPr>
                <w:rFonts w:ascii="ＭＳ Ｐ明朝" w:eastAsia="ＭＳ Ｐ明朝" w:hAnsi="ＭＳ Ｐ明朝"/>
                <w:sz w:val="18"/>
                <w:szCs w:val="18"/>
              </w:rPr>
            </w:pPr>
            <w:r>
              <w:rPr>
                <w:rFonts w:ascii="ＭＳ Ｐ明朝" w:eastAsia="ＭＳ Ｐ明朝" w:hAnsi="ＭＳ Ｐ明朝" w:hint="eastAsia"/>
                <w:sz w:val="18"/>
                <w:szCs w:val="18"/>
              </w:rPr>
              <w:t>ﾊﾟﾜｰﾎﾟｲﾝﾄ</w:t>
            </w:r>
          </w:p>
          <w:p w:rsidR="00C46745" w:rsidRDefault="00C6225B">
            <w:pPr>
              <w:rPr>
                <w:rFonts w:ascii="ＭＳ Ｐ明朝" w:eastAsia="ＭＳ Ｐ明朝" w:hAnsi="ＭＳ Ｐ明朝"/>
                <w:sz w:val="18"/>
                <w:szCs w:val="18"/>
              </w:rPr>
            </w:pPr>
            <w:r>
              <w:rPr>
                <w:rFonts w:ascii="ＭＳ Ｐ明朝" w:eastAsia="ＭＳ Ｐ明朝" w:hAnsi="ＭＳ Ｐ明朝" w:hint="eastAsia"/>
                <w:sz w:val="18"/>
                <w:szCs w:val="18"/>
              </w:rPr>
              <w:t>テキスト（</w:t>
            </w:r>
            <w:r>
              <w:rPr>
                <w:rFonts w:ascii="ＭＳ Ｐ明朝" w:eastAsia="ＭＳ Ｐ明朝" w:hAnsi="ＭＳ Ｐ明朝"/>
                <w:sz w:val="18"/>
                <w:szCs w:val="18"/>
              </w:rPr>
              <w:t>p52</w:t>
            </w:r>
            <w:r>
              <w:rPr>
                <w:rFonts w:ascii="ＭＳ Ｐ明朝" w:eastAsia="ＭＳ Ｐ明朝" w:hAnsi="ＭＳ Ｐ明朝" w:hint="eastAsia"/>
                <w:sz w:val="18"/>
                <w:szCs w:val="18"/>
              </w:rPr>
              <w:t>）</w:t>
            </w:r>
          </w:p>
          <w:p w:rsidR="00C46745" w:rsidRDefault="003A0089">
            <w:pPr>
              <w:rPr>
                <w:rFonts w:ascii="ＭＳ Ｐ明朝" w:eastAsia="ＭＳ Ｐ明朝" w:hAnsi="ＭＳ Ｐ明朝"/>
                <w:sz w:val="18"/>
                <w:szCs w:val="18"/>
              </w:rPr>
            </w:pPr>
            <w:r>
              <w:rPr>
                <w:rFonts w:ascii="ＭＳ Ｐ明朝" w:eastAsia="ＭＳ Ｐ明朝" w:hAnsi="ＭＳ Ｐ明朝" w:hint="eastAsia"/>
                <w:sz w:val="18"/>
                <w:szCs w:val="18"/>
              </w:rPr>
              <w:t>販売</w:t>
            </w:r>
            <w:r>
              <w:rPr>
                <w:rFonts w:ascii="ＭＳ Ｐ明朝" w:eastAsia="ＭＳ Ｐ明朝" w:hAnsi="ＭＳ Ｐ明朝"/>
                <w:sz w:val="18"/>
                <w:szCs w:val="18"/>
              </w:rPr>
              <w:t>学習</w:t>
            </w:r>
            <w:r w:rsidR="00977F9E">
              <w:rPr>
                <w:rFonts w:ascii="ＭＳ Ｐ明朝" w:eastAsia="ＭＳ Ｐ明朝" w:hAnsi="ＭＳ Ｐ明朝"/>
                <w:sz w:val="18"/>
                <w:szCs w:val="18"/>
              </w:rPr>
              <w:t>の写真</w:t>
            </w:r>
          </w:p>
          <w:p w:rsidR="00C46745" w:rsidRPr="00270896" w:rsidRDefault="000E2849">
            <w:pPr>
              <w:rPr>
                <w:rFonts w:ascii="ＭＳ Ｐ明朝" w:eastAsia="ＭＳ Ｐ明朝" w:hAnsi="ＭＳ Ｐ明朝"/>
                <w:sz w:val="18"/>
                <w:szCs w:val="18"/>
              </w:rPr>
            </w:pPr>
            <w:r>
              <w:rPr>
                <w:rFonts w:ascii="ＭＳ Ｐ明朝" w:eastAsia="ＭＳ Ｐ明朝" w:hAnsi="ＭＳ Ｐ明朝" w:hint="eastAsia"/>
                <w:sz w:val="18"/>
                <w:szCs w:val="18"/>
              </w:rPr>
              <w:t>掲示物</w:t>
            </w:r>
          </w:p>
        </w:tc>
        <w:tc>
          <w:tcPr>
            <w:tcW w:w="650" w:type="dxa"/>
          </w:tcPr>
          <w:p w:rsidR="00E309E1" w:rsidRDefault="00E309E1">
            <w:pPr>
              <w:rPr>
                <w:rFonts w:ascii="ＭＳ Ｐ明朝" w:eastAsia="ＭＳ Ｐ明朝" w:hAnsi="ＭＳ Ｐ明朝"/>
                <w:sz w:val="18"/>
                <w:szCs w:val="18"/>
              </w:rPr>
            </w:pPr>
            <w:r>
              <w:rPr>
                <w:rFonts w:ascii="ＭＳ Ｐ明朝" w:eastAsia="ＭＳ Ｐ明朝" w:hAnsi="ＭＳ Ｐ明朝"/>
                <w:sz w:val="18"/>
                <w:szCs w:val="18"/>
              </w:rPr>
              <w:t>知識</w:t>
            </w:r>
            <w:r w:rsidR="00650932">
              <w:rPr>
                <w:rFonts w:ascii="ＭＳ Ｐ明朝" w:eastAsia="ＭＳ Ｐ明朝" w:hAnsi="ＭＳ Ｐ明朝"/>
                <w:sz w:val="18"/>
                <w:szCs w:val="18"/>
              </w:rPr>
              <w:t>・</w:t>
            </w:r>
          </w:p>
          <w:p w:rsidR="00650932" w:rsidRDefault="00E309E1">
            <w:pPr>
              <w:rPr>
                <w:rFonts w:ascii="ＭＳ Ｐ明朝" w:eastAsia="ＭＳ Ｐ明朝" w:hAnsi="ＭＳ Ｐ明朝"/>
                <w:sz w:val="18"/>
                <w:szCs w:val="18"/>
              </w:rPr>
            </w:pPr>
            <w:r>
              <w:rPr>
                <w:rFonts w:ascii="ＭＳ Ｐ明朝" w:eastAsia="ＭＳ Ｐ明朝" w:hAnsi="ＭＳ Ｐ明朝"/>
                <w:sz w:val="18"/>
                <w:szCs w:val="18"/>
              </w:rPr>
              <w:t>理解</w:t>
            </w:r>
          </w:p>
          <w:p w:rsidR="00650932" w:rsidRDefault="00A408E8" w:rsidP="00A408E8">
            <w:pPr>
              <w:rPr>
                <w:rFonts w:ascii="ＭＳ Ｐ明朝" w:eastAsia="ＭＳ Ｐ明朝" w:hAnsi="ＭＳ Ｐ明朝"/>
                <w:sz w:val="18"/>
                <w:szCs w:val="18"/>
              </w:rPr>
            </w:pPr>
            <w:r>
              <w:rPr>
                <w:rFonts w:ascii="ＭＳ Ｐ明朝" w:eastAsia="ＭＳ Ｐ明朝" w:hAnsi="ＭＳ Ｐ明朝" w:hint="eastAsia"/>
                <w:sz w:val="18"/>
                <w:szCs w:val="18"/>
              </w:rPr>
              <w:t>技能</w:t>
            </w:r>
            <w:r>
              <w:rPr>
                <w:rFonts w:ascii="ＭＳ Ｐ明朝" w:eastAsia="ＭＳ Ｐ明朝" w:hAnsi="ＭＳ Ｐ明朝"/>
                <w:sz w:val="18"/>
                <w:szCs w:val="18"/>
              </w:rPr>
              <w:t>（</w:t>
            </w:r>
            <w:r w:rsidR="00650932">
              <w:rPr>
                <w:rFonts w:ascii="ＭＳ Ｐ明朝" w:eastAsia="ＭＳ Ｐ明朝" w:hAnsi="ＭＳ Ｐ明朝"/>
                <w:sz w:val="18"/>
                <w:szCs w:val="18"/>
              </w:rPr>
              <w:t>資料活用</w:t>
            </w:r>
            <w:r>
              <w:rPr>
                <w:rFonts w:ascii="ＭＳ Ｐ明朝" w:eastAsia="ＭＳ Ｐ明朝" w:hAnsi="ＭＳ Ｐ明朝" w:hint="eastAsia"/>
                <w:sz w:val="18"/>
                <w:szCs w:val="18"/>
              </w:rPr>
              <w:t>）</w:t>
            </w:r>
          </w:p>
          <w:p w:rsidR="007F54ED" w:rsidRDefault="007F54ED" w:rsidP="00A408E8">
            <w:pPr>
              <w:rPr>
                <w:rFonts w:ascii="ＭＳ Ｐ明朝" w:eastAsia="ＭＳ Ｐ明朝" w:hAnsi="ＭＳ Ｐ明朝"/>
                <w:sz w:val="18"/>
                <w:szCs w:val="18"/>
              </w:rPr>
            </w:pPr>
          </w:p>
          <w:p w:rsidR="007F54ED" w:rsidRPr="00270896" w:rsidRDefault="007F54ED" w:rsidP="00A408E8">
            <w:pPr>
              <w:rPr>
                <w:rFonts w:ascii="ＭＳ Ｐ明朝" w:eastAsia="ＭＳ Ｐ明朝" w:hAnsi="ＭＳ Ｐ明朝"/>
                <w:sz w:val="18"/>
                <w:szCs w:val="18"/>
              </w:rPr>
            </w:pPr>
            <w:r>
              <w:rPr>
                <w:rFonts w:ascii="ＭＳ Ｐ明朝" w:eastAsia="ＭＳ Ｐ明朝" w:hAnsi="ＭＳ Ｐ明朝"/>
                <w:sz w:val="18"/>
                <w:szCs w:val="18"/>
              </w:rPr>
              <w:t>関心・意欲・態度</w:t>
            </w:r>
          </w:p>
        </w:tc>
      </w:tr>
      <w:tr w:rsidR="00C46745" w:rsidTr="00B923E9">
        <w:trPr>
          <w:cantSplit/>
          <w:trHeight w:val="1134"/>
        </w:trPr>
        <w:tc>
          <w:tcPr>
            <w:tcW w:w="292" w:type="dxa"/>
            <w:textDirection w:val="tbRlV"/>
          </w:tcPr>
          <w:p w:rsidR="00B923E9" w:rsidRPr="00270896" w:rsidRDefault="00270896"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展開</w:t>
            </w:r>
            <w:r w:rsidRPr="00270896">
              <w:rPr>
                <w:rFonts w:ascii="ＭＳ Ｐ明朝" w:eastAsia="ＭＳ Ｐ明朝" w:hAnsi="ＭＳ Ｐ明朝"/>
                <w:sz w:val="18"/>
                <w:szCs w:val="18"/>
              </w:rPr>
              <w:t>②（</w:t>
            </w:r>
            <w:r w:rsidR="00712FAC">
              <w:rPr>
                <w:rFonts w:ascii="ＭＳ Ｐ明朝" w:eastAsia="ＭＳ Ｐ明朝" w:hAnsi="ＭＳ Ｐ明朝" w:hint="eastAsia"/>
                <w:sz w:val="18"/>
                <w:szCs w:val="18"/>
              </w:rPr>
              <w:t xml:space="preserve">　</w:t>
            </w:r>
            <w:r w:rsidR="00C25103">
              <w:rPr>
                <w:rFonts w:ascii="ＭＳ Ｐ明朝" w:eastAsia="ＭＳ Ｐ明朝" w:hAnsi="ＭＳ Ｐ明朝" w:hint="eastAsia"/>
                <w:sz w:val="18"/>
                <w:szCs w:val="18"/>
              </w:rPr>
              <w:t>20</w:t>
            </w:r>
            <w:r w:rsidRPr="00270896">
              <w:rPr>
                <w:rFonts w:ascii="ＭＳ Ｐ明朝" w:eastAsia="ＭＳ Ｐ明朝" w:hAnsi="ＭＳ Ｐ明朝"/>
                <w:sz w:val="18"/>
                <w:szCs w:val="18"/>
              </w:rPr>
              <w:t>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270896" w:rsidRPr="00270896" w:rsidRDefault="00270896" w:rsidP="00B923E9">
            <w:pPr>
              <w:ind w:left="113" w:right="113"/>
              <w:rPr>
                <w:rFonts w:ascii="ＭＳ Ｐ明朝" w:eastAsia="ＭＳ Ｐ明朝" w:hAnsi="ＭＳ Ｐ明朝"/>
                <w:sz w:val="18"/>
                <w:szCs w:val="18"/>
              </w:rPr>
            </w:pPr>
          </w:p>
        </w:tc>
        <w:tc>
          <w:tcPr>
            <w:tcW w:w="1683" w:type="dxa"/>
          </w:tcPr>
          <w:p w:rsidR="00AC0453" w:rsidRDefault="00A85EB4">
            <w:pPr>
              <w:rPr>
                <w:rFonts w:ascii="ＭＳ Ｐ明朝" w:eastAsia="ＭＳ Ｐ明朝" w:hAnsi="ＭＳ Ｐ明朝"/>
                <w:sz w:val="18"/>
                <w:szCs w:val="18"/>
              </w:rPr>
            </w:pPr>
            <w:r>
              <w:rPr>
                <w:rFonts w:ascii="ＭＳ Ｐ明朝" w:eastAsia="ＭＳ Ｐ明朝" w:hAnsi="ＭＳ Ｐ明朝" w:hint="eastAsia"/>
                <w:sz w:val="18"/>
                <w:szCs w:val="18"/>
              </w:rPr>
              <w:t>消費者の手に</w:t>
            </w:r>
            <w:r>
              <w:rPr>
                <w:rFonts w:ascii="ＭＳ Ｐ明朝" w:eastAsia="ＭＳ Ｐ明朝" w:hAnsi="ＭＳ Ｐ明朝"/>
                <w:sz w:val="18"/>
                <w:szCs w:val="18"/>
              </w:rPr>
              <w:t>届くまで</w:t>
            </w:r>
          </w:p>
          <w:p w:rsidR="00EB176C" w:rsidRDefault="00EB176C">
            <w:pPr>
              <w:rPr>
                <w:rFonts w:ascii="ＭＳ Ｐ明朝" w:eastAsia="ＭＳ Ｐ明朝" w:hAnsi="ＭＳ Ｐ明朝"/>
                <w:sz w:val="18"/>
                <w:szCs w:val="18"/>
              </w:rPr>
            </w:pPr>
          </w:p>
          <w:p w:rsidR="00A41FF6" w:rsidRPr="00A41FF6" w:rsidRDefault="00A41FF6">
            <w:pPr>
              <w:rPr>
                <w:rFonts w:ascii="ＭＳ Ｐ明朝" w:eastAsia="ＭＳ Ｐ明朝" w:hAnsi="ＭＳ Ｐ明朝"/>
                <w:sz w:val="18"/>
                <w:szCs w:val="18"/>
              </w:rPr>
            </w:pPr>
          </w:p>
          <w:p w:rsidR="00AC0453" w:rsidRPr="00065AD2" w:rsidRDefault="009B1224">
            <w:pPr>
              <w:rPr>
                <w:rFonts w:ascii="ＭＳ Ｐ明朝" w:eastAsia="ＭＳ Ｐ明朝" w:hAnsi="ＭＳ Ｐ明朝"/>
                <w:sz w:val="18"/>
                <w:szCs w:val="18"/>
              </w:rPr>
            </w:pPr>
            <w:r>
              <w:rPr>
                <w:rFonts w:ascii="ＭＳ Ｐ明朝" w:eastAsia="ＭＳ Ｐ明朝" w:hAnsi="ＭＳ Ｐ明朝" w:hint="eastAsia"/>
                <w:sz w:val="18"/>
                <w:szCs w:val="18"/>
              </w:rPr>
              <w:t>輸送方法</w:t>
            </w:r>
            <w:r w:rsidR="00D02987">
              <w:rPr>
                <w:rFonts w:ascii="ＭＳ Ｐ明朝" w:eastAsia="ＭＳ Ｐ明朝" w:hAnsi="ＭＳ Ｐ明朝" w:hint="eastAsia"/>
                <w:sz w:val="18"/>
                <w:szCs w:val="18"/>
              </w:rPr>
              <w:t>の</w:t>
            </w:r>
            <w:r w:rsidR="00D02987">
              <w:rPr>
                <w:rFonts w:ascii="ＭＳ Ｐ明朝" w:eastAsia="ＭＳ Ｐ明朝" w:hAnsi="ＭＳ Ｐ明朝"/>
                <w:sz w:val="18"/>
                <w:szCs w:val="18"/>
              </w:rPr>
              <w:t>違い</w:t>
            </w:r>
          </w:p>
          <w:p w:rsidR="009F6F93" w:rsidRDefault="00D02987">
            <w:pPr>
              <w:rPr>
                <w:rFonts w:ascii="ＭＳ Ｐ明朝" w:eastAsia="ＭＳ Ｐ明朝" w:hAnsi="ＭＳ Ｐ明朝"/>
                <w:sz w:val="18"/>
                <w:szCs w:val="18"/>
              </w:rPr>
            </w:pPr>
            <w:r>
              <w:rPr>
                <w:rFonts w:ascii="ＭＳ Ｐ明朝" w:eastAsia="ＭＳ Ｐ明朝" w:hAnsi="ＭＳ Ｐ明朝" w:hint="eastAsia"/>
                <w:sz w:val="18"/>
                <w:szCs w:val="18"/>
              </w:rPr>
              <w:t>生産量の違い</w:t>
            </w:r>
          </w:p>
          <w:p w:rsidR="00E95356" w:rsidRDefault="00D02987">
            <w:pPr>
              <w:rPr>
                <w:rFonts w:ascii="ＭＳ Ｐ明朝" w:eastAsia="ＭＳ Ｐ明朝" w:hAnsi="ＭＳ Ｐ明朝"/>
                <w:sz w:val="18"/>
                <w:szCs w:val="18"/>
              </w:rPr>
            </w:pPr>
            <w:r>
              <w:rPr>
                <w:rFonts w:ascii="ＭＳ Ｐ明朝" w:eastAsia="ＭＳ Ｐ明朝" w:hAnsi="ＭＳ Ｐ明朝" w:hint="eastAsia"/>
                <w:sz w:val="18"/>
                <w:szCs w:val="18"/>
              </w:rPr>
              <w:t>原材料</w:t>
            </w:r>
            <w:r>
              <w:rPr>
                <w:rFonts w:ascii="ＭＳ Ｐ明朝" w:eastAsia="ＭＳ Ｐ明朝" w:hAnsi="ＭＳ Ｐ明朝"/>
                <w:sz w:val="18"/>
                <w:szCs w:val="18"/>
              </w:rPr>
              <w:t>、賃金の</w:t>
            </w:r>
            <w:r>
              <w:rPr>
                <w:rFonts w:ascii="ＭＳ Ｐ明朝" w:eastAsia="ＭＳ Ｐ明朝" w:hAnsi="ＭＳ Ｐ明朝" w:hint="eastAsia"/>
                <w:sz w:val="18"/>
                <w:szCs w:val="18"/>
              </w:rPr>
              <w:t>違い</w:t>
            </w:r>
          </w:p>
          <w:p w:rsidR="00E95356" w:rsidRDefault="00D02987">
            <w:pPr>
              <w:rPr>
                <w:rFonts w:ascii="ＭＳ Ｐ明朝" w:eastAsia="ＭＳ Ｐ明朝" w:hAnsi="ＭＳ Ｐ明朝"/>
                <w:sz w:val="18"/>
                <w:szCs w:val="18"/>
              </w:rPr>
            </w:pPr>
            <w:r>
              <w:rPr>
                <w:rFonts w:ascii="ＭＳ Ｐ明朝" w:eastAsia="ＭＳ Ｐ明朝" w:hAnsi="ＭＳ Ｐ明朝" w:hint="eastAsia"/>
                <w:sz w:val="18"/>
                <w:szCs w:val="18"/>
              </w:rPr>
              <w:t>卸売市場を</w:t>
            </w:r>
            <w:r>
              <w:rPr>
                <w:rFonts w:ascii="ＭＳ Ｐ明朝" w:eastAsia="ＭＳ Ｐ明朝" w:hAnsi="ＭＳ Ｐ明朝"/>
                <w:sz w:val="18"/>
                <w:szCs w:val="18"/>
              </w:rPr>
              <w:t>通さない商品</w:t>
            </w:r>
            <w:r w:rsidR="003657F5">
              <w:rPr>
                <w:rFonts w:ascii="ＭＳ Ｐ明朝" w:eastAsia="ＭＳ Ｐ明朝" w:hAnsi="ＭＳ Ｐ明朝" w:hint="eastAsia"/>
                <w:sz w:val="18"/>
                <w:szCs w:val="18"/>
              </w:rPr>
              <w:t>も</w:t>
            </w:r>
            <w:r w:rsidR="003657F5">
              <w:rPr>
                <w:rFonts w:ascii="ＭＳ Ｐ明朝" w:eastAsia="ＭＳ Ｐ明朝" w:hAnsi="ＭＳ Ｐ明朝"/>
                <w:sz w:val="18"/>
                <w:szCs w:val="18"/>
              </w:rPr>
              <w:t>ある</w:t>
            </w:r>
          </w:p>
          <w:p w:rsidR="00E95356" w:rsidRDefault="00E95356">
            <w:pPr>
              <w:rPr>
                <w:rFonts w:ascii="ＭＳ Ｐ明朝" w:eastAsia="ＭＳ Ｐ明朝" w:hAnsi="ＭＳ Ｐ明朝"/>
                <w:sz w:val="18"/>
                <w:szCs w:val="18"/>
              </w:rPr>
            </w:pPr>
          </w:p>
          <w:p w:rsidR="002D202E" w:rsidRPr="00E95356" w:rsidRDefault="002D202E">
            <w:pPr>
              <w:rPr>
                <w:rFonts w:ascii="ＭＳ Ｐ明朝" w:eastAsia="ＭＳ Ｐ明朝" w:hAnsi="ＭＳ Ｐ明朝"/>
                <w:sz w:val="18"/>
                <w:szCs w:val="18"/>
              </w:rPr>
            </w:pPr>
          </w:p>
          <w:p w:rsidR="002D202E" w:rsidRDefault="002D202E">
            <w:pPr>
              <w:rPr>
                <w:rFonts w:ascii="ＭＳ Ｐ明朝" w:eastAsia="ＭＳ Ｐ明朝" w:hAnsi="ＭＳ Ｐ明朝"/>
                <w:sz w:val="18"/>
                <w:szCs w:val="18"/>
              </w:rPr>
            </w:pPr>
            <w:r>
              <w:rPr>
                <w:rFonts w:ascii="ＭＳ Ｐ明朝" w:eastAsia="ＭＳ Ｐ明朝" w:hAnsi="ＭＳ Ｐ明朝" w:hint="eastAsia"/>
                <w:sz w:val="18"/>
                <w:szCs w:val="18"/>
              </w:rPr>
              <w:t>グループ意見の</w:t>
            </w:r>
            <w:r>
              <w:rPr>
                <w:rFonts w:ascii="ＭＳ Ｐ明朝" w:eastAsia="ＭＳ Ｐ明朝" w:hAnsi="ＭＳ Ｐ明朝"/>
                <w:sz w:val="18"/>
                <w:szCs w:val="18"/>
              </w:rPr>
              <w:t>まとめ</w:t>
            </w:r>
          </w:p>
          <w:p w:rsidR="009F6F93" w:rsidRDefault="002D202E">
            <w:pPr>
              <w:rPr>
                <w:rFonts w:ascii="ＭＳ Ｐ明朝" w:eastAsia="ＭＳ Ｐ明朝" w:hAnsi="ＭＳ Ｐ明朝"/>
                <w:sz w:val="18"/>
                <w:szCs w:val="18"/>
              </w:rPr>
            </w:pPr>
            <w:r>
              <w:rPr>
                <w:rFonts w:ascii="ＭＳ Ｐ明朝" w:eastAsia="ＭＳ Ｐ明朝" w:hAnsi="ＭＳ Ｐ明朝" w:hint="eastAsia"/>
                <w:sz w:val="18"/>
                <w:szCs w:val="18"/>
              </w:rPr>
              <w:t>発表</w:t>
            </w:r>
          </w:p>
          <w:p w:rsidR="00324683" w:rsidRPr="00131CA4" w:rsidRDefault="00324683">
            <w:pPr>
              <w:rPr>
                <w:rFonts w:ascii="ＭＳ Ｐ明朝" w:eastAsia="ＭＳ Ｐ明朝" w:hAnsi="ＭＳ Ｐ明朝"/>
                <w:sz w:val="18"/>
                <w:szCs w:val="18"/>
              </w:rPr>
            </w:pPr>
          </w:p>
        </w:tc>
        <w:tc>
          <w:tcPr>
            <w:tcW w:w="3366" w:type="dxa"/>
          </w:tcPr>
          <w:p w:rsidR="00065AD2" w:rsidRDefault="00EB176C" w:rsidP="00065AD2">
            <w:pPr>
              <w:rPr>
                <w:rFonts w:ascii="ＭＳ Ｐ明朝" w:eastAsia="ＭＳ Ｐ明朝" w:hAnsi="ＭＳ Ｐ明朝"/>
                <w:sz w:val="18"/>
                <w:szCs w:val="18"/>
              </w:rPr>
            </w:pPr>
            <w:r>
              <w:rPr>
                <w:rFonts w:ascii="ＭＳ Ｐ明朝" w:eastAsia="ＭＳ Ｐ明朝" w:hAnsi="ＭＳ Ｐ明朝" w:hint="eastAsia"/>
                <w:sz w:val="18"/>
                <w:szCs w:val="18"/>
              </w:rPr>
              <w:t>なぜ、</w:t>
            </w:r>
            <w:r w:rsidR="00A85EB4">
              <w:rPr>
                <w:rFonts w:ascii="ＭＳ Ｐ明朝" w:eastAsia="ＭＳ Ｐ明朝" w:hAnsi="ＭＳ Ｐ明朝" w:hint="eastAsia"/>
                <w:sz w:val="18"/>
                <w:szCs w:val="18"/>
              </w:rPr>
              <w:t>同じ物が</w:t>
            </w:r>
            <w:r w:rsidR="00A85EB4">
              <w:rPr>
                <w:rFonts w:ascii="ＭＳ Ｐ明朝" w:eastAsia="ＭＳ Ｐ明朝" w:hAnsi="ＭＳ Ｐ明朝"/>
                <w:sz w:val="18"/>
                <w:szCs w:val="18"/>
              </w:rPr>
              <w:t>違う値段で売られているのだろうか？</w:t>
            </w:r>
            <w:r w:rsidR="000E2849">
              <w:rPr>
                <w:rFonts w:ascii="ＭＳ Ｐ明朝" w:eastAsia="ＭＳ Ｐ明朝" w:hAnsi="ＭＳ Ｐ明朝" w:hint="eastAsia"/>
                <w:sz w:val="18"/>
                <w:szCs w:val="18"/>
              </w:rPr>
              <w:t>（</w:t>
            </w:r>
            <w:r w:rsidR="000E2849">
              <w:rPr>
                <w:rFonts w:ascii="ＭＳ Ｐ明朝" w:eastAsia="ＭＳ Ｐ明朝" w:hAnsi="ＭＳ Ｐ明朝"/>
                <w:sz w:val="18"/>
                <w:szCs w:val="18"/>
              </w:rPr>
              <w:t>比べる商品をグループで選ぶ）</w:t>
            </w:r>
          </w:p>
          <w:p w:rsidR="00A41FF6" w:rsidRPr="00446043" w:rsidRDefault="00A41FF6" w:rsidP="00065AD2">
            <w:pPr>
              <w:rPr>
                <w:rFonts w:ascii="ＭＳ Ｐ明朝" w:eastAsia="ＭＳ Ｐ明朝" w:hAnsi="ＭＳ Ｐ明朝"/>
                <w:sz w:val="18"/>
                <w:szCs w:val="18"/>
                <w:bdr w:val="single" w:sz="4" w:space="0" w:color="auto"/>
              </w:rPr>
            </w:pPr>
            <w:r w:rsidRPr="0002489F">
              <w:rPr>
                <w:rFonts w:ascii="ＭＳ Ｐ明朝" w:eastAsia="ＭＳ Ｐ明朝" w:hAnsi="ＭＳ Ｐ明朝" w:hint="eastAsia"/>
                <w:sz w:val="18"/>
                <w:szCs w:val="18"/>
                <w:bdr w:val="single" w:sz="4" w:space="0" w:color="auto"/>
              </w:rPr>
              <w:t>グループで</w:t>
            </w:r>
            <w:r w:rsidRPr="0002489F">
              <w:rPr>
                <w:rFonts w:ascii="ＭＳ Ｐ明朝" w:eastAsia="ＭＳ Ｐ明朝" w:hAnsi="ＭＳ Ｐ明朝"/>
                <w:sz w:val="18"/>
                <w:szCs w:val="18"/>
                <w:bdr w:val="single" w:sz="4" w:space="0" w:color="auto"/>
              </w:rPr>
              <w:t>意見を出し合い</w:t>
            </w:r>
            <w:r w:rsidRPr="0002489F">
              <w:rPr>
                <w:rFonts w:ascii="ＭＳ Ｐ明朝" w:eastAsia="ＭＳ Ｐ明朝" w:hAnsi="ＭＳ Ｐ明朝" w:hint="eastAsia"/>
                <w:sz w:val="18"/>
                <w:szCs w:val="18"/>
                <w:bdr w:val="single" w:sz="4" w:space="0" w:color="auto"/>
              </w:rPr>
              <w:t>問題を</w:t>
            </w:r>
            <w:r w:rsidRPr="0002489F">
              <w:rPr>
                <w:rFonts w:ascii="ＭＳ Ｐ明朝" w:eastAsia="ＭＳ Ｐ明朝" w:hAnsi="ＭＳ Ｐ明朝"/>
                <w:sz w:val="18"/>
                <w:szCs w:val="18"/>
                <w:bdr w:val="single" w:sz="4" w:space="0" w:color="auto"/>
              </w:rPr>
              <w:t>解く</w:t>
            </w:r>
          </w:p>
          <w:p w:rsidR="00D02987" w:rsidRPr="00A41FF6" w:rsidRDefault="00D02987" w:rsidP="00D02987">
            <w:pPr>
              <w:ind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その①《工業製品》</w:t>
            </w:r>
          </w:p>
          <w:p w:rsidR="00EB176C" w:rsidRDefault="00D02987" w:rsidP="009B1224">
            <w:pPr>
              <w:rPr>
                <w:rFonts w:ascii="ＭＳ Ｐ明朝" w:eastAsia="ＭＳ Ｐ明朝" w:hAnsi="ＭＳ Ｐ明朝"/>
                <w:sz w:val="18"/>
                <w:szCs w:val="18"/>
              </w:rPr>
            </w:pPr>
            <w:r>
              <w:rPr>
                <w:rFonts w:ascii="ＭＳ Ｐ明朝" w:eastAsia="ＭＳ Ｐ明朝" w:hAnsi="ＭＳ Ｐ明朝" w:hint="eastAsia"/>
                <w:sz w:val="18"/>
                <w:szCs w:val="18"/>
              </w:rPr>
              <w:t>値段</w:t>
            </w:r>
            <w:r w:rsidR="000961A8">
              <w:rPr>
                <w:rFonts w:ascii="ＭＳ Ｐ明朝" w:eastAsia="ＭＳ Ｐ明朝" w:hAnsi="ＭＳ Ｐ明朝" w:hint="eastAsia"/>
                <w:sz w:val="18"/>
                <w:szCs w:val="18"/>
              </w:rPr>
              <w:t>に</w:t>
            </w:r>
            <w:r w:rsidR="000961A8">
              <w:rPr>
                <w:rFonts w:ascii="ＭＳ Ｐ明朝" w:eastAsia="ＭＳ Ｐ明朝" w:hAnsi="ＭＳ Ｐ明朝"/>
                <w:sz w:val="18"/>
                <w:szCs w:val="18"/>
              </w:rPr>
              <w:t>違いが出るのは、は</w:t>
            </w:r>
            <w:r w:rsidR="000961A8">
              <w:rPr>
                <w:rFonts w:ascii="ＭＳ Ｐ明朝" w:eastAsia="ＭＳ Ｐ明朝" w:hAnsi="ＭＳ Ｐ明朝" w:hint="eastAsia"/>
                <w:sz w:val="18"/>
                <w:szCs w:val="18"/>
              </w:rPr>
              <w:t>なぜ</w:t>
            </w:r>
            <w:r w:rsidR="00A85EB4">
              <w:rPr>
                <w:rFonts w:ascii="ＭＳ Ｐ明朝" w:eastAsia="ＭＳ Ｐ明朝" w:hAnsi="ＭＳ Ｐ明朝"/>
                <w:sz w:val="18"/>
                <w:szCs w:val="18"/>
              </w:rPr>
              <w:t>でしょうか？</w:t>
            </w:r>
          </w:p>
          <w:p w:rsidR="00E95356" w:rsidRPr="00E95356" w:rsidRDefault="00D02987" w:rsidP="009B1224">
            <w:pPr>
              <w:rPr>
                <w:rFonts w:ascii="ＭＳ Ｐ明朝" w:eastAsia="ＭＳ Ｐ明朝" w:hAnsi="ＭＳ Ｐ明朝"/>
                <w:sz w:val="18"/>
                <w:szCs w:val="18"/>
              </w:rPr>
            </w:pPr>
            <w:r>
              <w:rPr>
                <w:rFonts w:ascii="ＭＳ Ｐ明朝" w:eastAsia="ＭＳ Ｐ明朝" w:hAnsi="ＭＳ Ｐ明朝" w:hint="eastAsia"/>
                <w:sz w:val="18"/>
                <w:szCs w:val="18"/>
              </w:rPr>
              <w:t>（外国で</w:t>
            </w:r>
            <w:r>
              <w:rPr>
                <w:rFonts w:ascii="ＭＳ Ｐ明朝" w:eastAsia="ＭＳ Ｐ明朝" w:hAnsi="ＭＳ Ｐ明朝"/>
                <w:sz w:val="18"/>
                <w:szCs w:val="18"/>
              </w:rPr>
              <w:t>大量に生産すると単価が安くなる</w:t>
            </w:r>
            <w:r>
              <w:rPr>
                <w:rFonts w:ascii="ＭＳ Ｐ明朝" w:eastAsia="ＭＳ Ｐ明朝" w:hAnsi="ＭＳ Ｐ明朝" w:hint="eastAsia"/>
                <w:sz w:val="18"/>
                <w:szCs w:val="18"/>
              </w:rPr>
              <w:t>）</w:t>
            </w:r>
          </w:p>
          <w:p w:rsidR="00446043" w:rsidRPr="00446043" w:rsidRDefault="00D02987">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安い物は質が落ちる）</w:t>
            </w:r>
          </w:p>
          <w:p w:rsidR="009F6F93" w:rsidRDefault="00D02987" w:rsidP="00D02987">
            <w:pPr>
              <w:ind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その</w:t>
            </w:r>
            <w:r>
              <w:rPr>
                <w:rFonts w:ascii="ＭＳ Ｐ明朝" w:eastAsia="ＭＳ Ｐ明朝" w:hAnsi="ＭＳ Ｐ明朝"/>
                <w:sz w:val="18"/>
                <w:szCs w:val="18"/>
              </w:rPr>
              <w:t>②</w:t>
            </w:r>
            <w:r>
              <w:rPr>
                <w:rFonts w:ascii="ＭＳ Ｐ明朝" w:eastAsia="ＭＳ Ｐ明朝" w:hAnsi="ＭＳ Ｐ明朝" w:hint="eastAsia"/>
                <w:sz w:val="18"/>
                <w:szCs w:val="18"/>
              </w:rPr>
              <w:t>《</w:t>
            </w:r>
            <w:r>
              <w:rPr>
                <w:rFonts w:ascii="ＭＳ Ｐ明朝" w:eastAsia="ＭＳ Ｐ明朝" w:hAnsi="ＭＳ Ｐ明朝"/>
                <w:sz w:val="18"/>
                <w:szCs w:val="18"/>
              </w:rPr>
              <w:t>農作物》</w:t>
            </w:r>
          </w:p>
          <w:p w:rsidR="00D02987" w:rsidRDefault="000961A8" w:rsidP="00D02987">
            <w:pPr>
              <w:rPr>
                <w:rFonts w:ascii="ＭＳ Ｐ明朝" w:eastAsia="ＭＳ Ｐ明朝" w:hAnsi="ＭＳ Ｐ明朝"/>
                <w:sz w:val="18"/>
                <w:szCs w:val="18"/>
              </w:rPr>
            </w:pPr>
            <w:r>
              <w:rPr>
                <w:rFonts w:ascii="ＭＳ Ｐ明朝" w:eastAsia="ＭＳ Ｐ明朝" w:hAnsi="ＭＳ Ｐ明朝" w:hint="eastAsia"/>
                <w:sz w:val="18"/>
                <w:szCs w:val="18"/>
              </w:rPr>
              <w:t>値段に</w:t>
            </w:r>
            <w:r>
              <w:rPr>
                <w:rFonts w:ascii="ＭＳ Ｐ明朝" w:eastAsia="ＭＳ Ｐ明朝" w:hAnsi="ＭＳ Ｐ明朝"/>
                <w:sz w:val="18"/>
                <w:szCs w:val="18"/>
              </w:rPr>
              <w:t>違いが出るのは、なぜ</w:t>
            </w:r>
            <w:r w:rsidR="00D02987">
              <w:rPr>
                <w:rFonts w:ascii="ＭＳ Ｐ明朝" w:eastAsia="ＭＳ Ｐ明朝" w:hAnsi="ＭＳ Ｐ明朝"/>
                <w:sz w:val="18"/>
                <w:szCs w:val="18"/>
              </w:rPr>
              <w:t>でしょうか？</w:t>
            </w:r>
          </w:p>
          <w:p w:rsidR="00E95356" w:rsidRDefault="00D02987">
            <w:pPr>
              <w:rPr>
                <w:rFonts w:ascii="ＭＳ Ｐ明朝" w:eastAsia="ＭＳ Ｐ明朝" w:hAnsi="ＭＳ Ｐ明朝"/>
                <w:sz w:val="18"/>
                <w:szCs w:val="18"/>
              </w:rPr>
            </w:pPr>
            <w:r>
              <w:rPr>
                <w:rFonts w:ascii="ＭＳ Ｐ明朝" w:eastAsia="ＭＳ Ｐ明朝" w:hAnsi="ＭＳ Ｐ明朝" w:hint="eastAsia"/>
                <w:sz w:val="18"/>
                <w:szCs w:val="18"/>
              </w:rPr>
              <w:t>（産地直送</w:t>
            </w:r>
            <w:r>
              <w:rPr>
                <w:rFonts w:ascii="ＭＳ Ｐ明朝" w:eastAsia="ＭＳ Ｐ明朝" w:hAnsi="ＭＳ Ｐ明朝"/>
                <w:sz w:val="18"/>
                <w:szCs w:val="18"/>
              </w:rPr>
              <w:t>、</w:t>
            </w:r>
            <w:r>
              <w:rPr>
                <w:rFonts w:ascii="ＭＳ Ｐ明朝" w:eastAsia="ＭＳ Ｐ明朝" w:hAnsi="ＭＳ Ｐ明朝" w:hint="eastAsia"/>
                <w:sz w:val="18"/>
                <w:szCs w:val="18"/>
              </w:rPr>
              <w:t>有機栽培</w:t>
            </w:r>
            <w:r>
              <w:rPr>
                <w:rFonts w:ascii="ＭＳ Ｐ明朝" w:eastAsia="ＭＳ Ｐ明朝" w:hAnsi="ＭＳ Ｐ明朝"/>
                <w:sz w:val="18"/>
                <w:szCs w:val="18"/>
              </w:rPr>
              <w:t>、無農薬</w:t>
            </w:r>
            <w:r>
              <w:rPr>
                <w:rFonts w:ascii="ＭＳ Ｐ明朝" w:eastAsia="ＭＳ Ｐ明朝" w:hAnsi="ＭＳ Ｐ明朝" w:hint="eastAsia"/>
                <w:sz w:val="18"/>
                <w:szCs w:val="18"/>
              </w:rPr>
              <w:t>、</w:t>
            </w:r>
            <w:r>
              <w:rPr>
                <w:rFonts w:ascii="ＭＳ Ｐ明朝" w:eastAsia="ＭＳ Ｐ明朝" w:hAnsi="ＭＳ Ｐ明朝"/>
                <w:sz w:val="18"/>
                <w:szCs w:val="18"/>
              </w:rPr>
              <w:t>大規模農場</w:t>
            </w:r>
            <w:r>
              <w:rPr>
                <w:rFonts w:ascii="ＭＳ Ｐ明朝" w:eastAsia="ＭＳ Ｐ明朝" w:hAnsi="ＭＳ Ｐ明朝" w:hint="eastAsia"/>
                <w:sz w:val="18"/>
                <w:szCs w:val="18"/>
              </w:rPr>
              <w:t>、</w:t>
            </w:r>
            <w:r>
              <w:rPr>
                <w:rFonts w:ascii="ＭＳ Ｐ明朝" w:eastAsia="ＭＳ Ｐ明朝" w:hAnsi="ＭＳ Ｐ明朝"/>
                <w:sz w:val="18"/>
                <w:szCs w:val="18"/>
              </w:rPr>
              <w:t>機械化）</w:t>
            </w:r>
          </w:p>
          <w:p w:rsidR="00D02987" w:rsidRPr="00D02987" w:rsidRDefault="00446043">
            <w:pPr>
              <w:rPr>
                <w:rFonts w:ascii="ＭＳ Ｐ明朝" w:eastAsia="ＭＳ Ｐ明朝" w:hAnsi="ＭＳ Ｐ明朝"/>
                <w:sz w:val="18"/>
                <w:szCs w:val="18"/>
              </w:rPr>
            </w:pPr>
            <w:r>
              <w:rPr>
                <w:rFonts w:ascii="ＭＳ Ｐ明朝" w:eastAsia="ＭＳ Ｐ明朝" w:hAnsi="ＭＳ Ｐ明朝"/>
                <w:sz w:val="18"/>
                <w:szCs w:val="18"/>
              </w:rPr>
              <w:t>グループで</w:t>
            </w:r>
            <w:r w:rsidR="003657F5">
              <w:rPr>
                <w:rFonts w:ascii="ＭＳ Ｐ明朝" w:eastAsia="ＭＳ Ｐ明朝" w:hAnsi="ＭＳ Ｐ明朝" w:hint="eastAsia"/>
                <w:sz w:val="18"/>
                <w:szCs w:val="18"/>
              </w:rPr>
              <w:t>買う</w:t>
            </w:r>
            <w:r>
              <w:rPr>
                <w:rFonts w:ascii="ＭＳ Ｐ明朝" w:eastAsia="ＭＳ Ｐ明朝" w:hAnsi="ＭＳ Ｐ明朝" w:hint="eastAsia"/>
                <w:sz w:val="18"/>
                <w:szCs w:val="18"/>
              </w:rPr>
              <w:t>なら</w:t>
            </w:r>
            <w:r>
              <w:rPr>
                <w:rFonts w:ascii="ＭＳ Ｐ明朝" w:eastAsia="ＭＳ Ｐ明朝" w:hAnsi="ＭＳ Ｐ明朝"/>
                <w:sz w:val="18"/>
                <w:szCs w:val="18"/>
              </w:rPr>
              <w:t>、</w:t>
            </w:r>
            <w:r w:rsidR="000961A8">
              <w:rPr>
                <w:rFonts w:ascii="ＭＳ Ｐ明朝" w:eastAsia="ＭＳ Ｐ明朝" w:hAnsi="ＭＳ Ｐ明朝"/>
                <w:sz w:val="18"/>
                <w:szCs w:val="18"/>
              </w:rPr>
              <w:t>どの商品</w:t>
            </w:r>
            <w:r w:rsidR="000961A8">
              <w:rPr>
                <w:rFonts w:ascii="ＭＳ Ｐ明朝" w:eastAsia="ＭＳ Ｐ明朝" w:hAnsi="ＭＳ Ｐ明朝" w:hint="eastAsia"/>
                <w:sz w:val="18"/>
                <w:szCs w:val="18"/>
              </w:rPr>
              <w:t>が</w:t>
            </w:r>
            <w:r w:rsidR="000961A8">
              <w:rPr>
                <w:rFonts w:ascii="ＭＳ Ｐ明朝" w:eastAsia="ＭＳ Ｐ明朝" w:hAnsi="ＭＳ Ｐ明朝"/>
                <w:sz w:val="18"/>
                <w:szCs w:val="18"/>
              </w:rPr>
              <w:t>より望ましいですか</w:t>
            </w:r>
            <w:r>
              <w:rPr>
                <w:rFonts w:ascii="ＭＳ Ｐ明朝" w:eastAsia="ＭＳ Ｐ明朝" w:hAnsi="ＭＳ Ｐ明朝"/>
                <w:sz w:val="18"/>
                <w:szCs w:val="18"/>
              </w:rPr>
              <w:t>？</w:t>
            </w:r>
            <w:r>
              <w:rPr>
                <w:rFonts w:ascii="ＭＳ Ｐ明朝" w:eastAsia="ＭＳ Ｐ明朝" w:hAnsi="ＭＳ Ｐ明朝" w:hint="eastAsia"/>
                <w:sz w:val="18"/>
                <w:szCs w:val="18"/>
              </w:rPr>
              <w:t>その理由を</w:t>
            </w:r>
            <w:r>
              <w:rPr>
                <w:rFonts w:ascii="ＭＳ Ｐ明朝" w:eastAsia="ＭＳ Ｐ明朝" w:hAnsi="ＭＳ Ｐ明朝"/>
                <w:sz w:val="18"/>
                <w:szCs w:val="18"/>
              </w:rPr>
              <w:t>まとめてください。</w:t>
            </w:r>
          </w:p>
          <w:p w:rsidR="00FC2D73"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・グループの</w:t>
            </w:r>
            <w:r>
              <w:rPr>
                <w:rFonts w:ascii="ＭＳ Ｐ明朝" w:eastAsia="ＭＳ Ｐ明朝" w:hAnsi="ＭＳ Ｐ明朝"/>
                <w:sz w:val="18"/>
                <w:szCs w:val="18"/>
              </w:rPr>
              <w:t>意見をまとめる</w:t>
            </w:r>
          </w:p>
          <w:p w:rsidR="00446043" w:rsidRPr="0061560D"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・代表者を</w:t>
            </w:r>
            <w:r>
              <w:rPr>
                <w:rFonts w:ascii="ＭＳ Ｐ明朝" w:eastAsia="ＭＳ Ｐ明朝" w:hAnsi="ＭＳ Ｐ明朝"/>
                <w:sz w:val="18"/>
                <w:szCs w:val="18"/>
              </w:rPr>
              <w:t>選定し、発表する</w:t>
            </w:r>
          </w:p>
        </w:tc>
        <w:tc>
          <w:tcPr>
            <w:tcW w:w="2079" w:type="dxa"/>
          </w:tcPr>
          <w:p w:rsidR="00446043" w:rsidRDefault="00446043">
            <w:pPr>
              <w:rPr>
                <w:rFonts w:ascii="ＭＳ Ｐ明朝" w:eastAsia="ＭＳ Ｐ明朝" w:hAnsi="ＭＳ Ｐ明朝"/>
                <w:sz w:val="18"/>
                <w:szCs w:val="18"/>
              </w:rPr>
            </w:pPr>
          </w:p>
          <w:p w:rsidR="00104C46" w:rsidRDefault="00A85EB4">
            <w:pPr>
              <w:rPr>
                <w:rFonts w:ascii="ＭＳ Ｐ明朝" w:eastAsia="ＭＳ Ｐ明朝" w:hAnsi="ＭＳ Ｐ明朝"/>
                <w:sz w:val="18"/>
                <w:szCs w:val="18"/>
              </w:rPr>
            </w:pPr>
            <w:r>
              <w:rPr>
                <w:rFonts w:ascii="ＭＳ Ｐ明朝" w:eastAsia="ＭＳ Ｐ明朝" w:hAnsi="ＭＳ Ｐ明朝" w:hint="eastAsia"/>
                <w:sz w:val="18"/>
                <w:szCs w:val="18"/>
              </w:rPr>
              <w:t>日本製と</w:t>
            </w:r>
            <w:r>
              <w:rPr>
                <w:rFonts w:ascii="ＭＳ Ｐ明朝" w:eastAsia="ＭＳ Ｐ明朝" w:hAnsi="ＭＳ Ｐ明朝"/>
                <w:sz w:val="18"/>
                <w:szCs w:val="18"/>
              </w:rPr>
              <w:t>外国製</w:t>
            </w:r>
          </w:p>
          <w:p w:rsidR="000961A8" w:rsidRDefault="000961A8">
            <w:pPr>
              <w:rPr>
                <w:rFonts w:ascii="ＭＳ Ｐ明朝" w:eastAsia="ＭＳ Ｐ明朝" w:hAnsi="ＭＳ Ｐ明朝"/>
                <w:sz w:val="18"/>
                <w:szCs w:val="18"/>
              </w:rPr>
            </w:pPr>
            <w:r>
              <w:rPr>
                <w:rFonts w:ascii="ＭＳ Ｐ明朝" w:eastAsia="ＭＳ Ｐ明朝" w:hAnsi="ＭＳ Ｐ明朝" w:hint="eastAsia"/>
                <w:sz w:val="18"/>
                <w:szCs w:val="18"/>
              </w:rPr>
              <w:t>産地の違い</w:t>
            </w:r>
          </w:p>
          <w:p w:rsidR="00A85EB4" w:rsidRDefault="00A85EB4">
            <w:pPr>
              <w:rPr>
                <w:rFonts w:ascii="ＭＳ Ｐ明朝" w:eastAsia="ＭＳ Ｐ明朝" w:hAnsi="ＭＳ Ｐ明朝"/>
                <w:sz w:val="18"/>
                <w:szCs w:val="18"/>
              </w:rPr>
            </w:pPr>
            <w:r>
              <w:rPr>
                <w:rFonts w:ascii="ＭＳ Ｐ明朝" w:eastAsia="ＭＳ Ｐ明朝" w:hAnsi="ＭＳ Ｐ明朝" w:hint="eastAsia"/>
                <w:sz w:val="18"/>
                <w:szCs w:val="18"/>
              </w:rPr>
              <w:t>質の違い</w:t>
            </w:r>
          </w:p>
          <w:p w:rsidR="000961A8" w:rsidRDefault="000961A8">
            <w:pPr>
              <w:rPr>
                <w:rFonts w:ascii="ＭＳ Ｐ明朝" w:eastAsia="ＭＳ Ｐ明朝" w:hAnsi="ＭＳ Ｐ明朝"/>
                <w:sz w:val="18"/>
                <w:szCs w:val="18"/>
              </w:rPr>
            </w:pPr>
          </w:p>
          <w:p w:rsidR="000961A8" w:rsidRPr="00A41FF6" w:rsidRDefault="00A41FF6">
            <w:pPr>
              <w:rPr>
                <w:rFonts w:ascii="ＭＳ Ｐ明朝" w:eastAsia="ＭＳ Ｐ明朝" w:hAnsi="ＭＳ Ｐ明朝"/>
                <w:sz w:val="18"/>
                <w:szCs w:val="18"/>
              </w:rPr>
            </w:pPr>
            <w:r>
              <w:rPr>
                <w:rFonts w:ascii="ＭＳ Ｐ明朝" w:eastAsia="ＭＳ Ｐ明朝" w:hAnsi="ＭＳ Ｐ明朝" w:hint="eastAsia"/>
                <w:sz w:val="18"/>
                <w:szCs w:val="18"/>
              </w:rPr>
              <w:t>考え方の</w:t>
            </w:r>
            <w:r>
              <w:rPr>
                <w:rFonts w:ascii="ＭＳ Ｐ明朝" w:eastAsia="ＭＳ Ｐ明朝" w:hAnsi="ＭＳ Ｐ明朝"/>
                <w:sz w:val="18"/>
                <w:szCs w:val="18"/>
              </w:rPr>
              <w:t>ヒントを少しずつ提示する</w:t>
            </w:r>
          </w:p>
          <w:p w:rsidR="00EF0B8D"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グループの意見を</w:t>
            </w:r>
            <w:r>
              <w:rPr>
                <w:rFonts w:ascii="ＭＳ Ｐ明朝" w:eastAsia="ＭＳ Ｐ明朝" w:hAnsi="ＭＳ Ｐ明朝"/>
                <w:sz w:val="18"/>
                <w:szCs w:val="18"/>
              </w:rPr>
              <w:t>まとめる時に、</w:t>
            </w:r>
            <w:r>
              <w:rPr>
                <w:rFonts w:ascii="ＭＳ Ｐ明朝" w:eastAsia="ＭＳ Ｐ明朝" w:hAnsi="ＭＳ Ｐ明朝" w:hint="eastAsia"/>
                <w:sz w:val="18"/>
                <w:szCs w:val="18"/>
              </w:rPr>
              <w:t>進行役を置く</w:t>
            </w:r>
          </w:p>
          <w:p w:rsidR="003657F5" w:rsidRDefault="003657F5">
            <w:pPr>
              <w:rPr>
                <w:rFonts w:ascii="ＭＳ Ｐ明朝" w:eastAsia="ＭＳ Ｐ明朝" w:hAnsi="ＭＳ Ｐ明朝"/>
                <w:sz w:val="18"/>
                <w:szCs w:val="18"/>
              </w:rPr>
            </w:pPr>
          </w:p>
          <w:p w:rsidR="000961A8" w:rsidRDefault="000961A8">
            <w:pPr>
              <w:rPr>
                <w:rFonts w:ascii="ＭＳ Ｐ明朝" w:eastAsia="ＭＳ Ｐ明朝" w:hAnsi="ＭＳ Ｐ明朝"/>
                <w:sz w:val="18"/>
                <w:szCs w:val="18"/>
              </w:rPr>
            </w:pPr>
          </w:p>
          <w:p w:rsidR="003657F5" w:rsidRPr="003710BC" w:rsidRDefault="003657F5">
            <w:pPr>
              <w:rPr>
                <w:rFonts w:ascii="ＭＳ Ｐ明朝" w:eastAsia="ＭＳ Ｐ明朝" w:hAnsi="ＭＳ Ｐ明朝"/>
                <w:sz w:val="18"/>
                <w:szCs w:val="18"/>
              </w:rPr>
            </w:pPr>
            <w:r>
              <w:rPr>
                <w:rFonts w:ascii="ＭＳ Ｐ明朝" w:eastAsia="ＭＳ Ｐ明朝" w:hAnsi="ＭＳ Ｐ明朝" w:hint="eastAsia"/>
                <w:sz w:val="18"/>
                <w:szCs w:val="18"/>
              </w:rPr>
              <w:t>自分たちなりの</w:t>
            </w:r>
            <w:r w:rsidR="000961A8">
              <w:rPr>
                <w:rFonts w:ascii="ＭＳ Ｐ明朝" w:eastAsia="ＭＳ Ｐ明朝" w:hAnsi="ＭＳ Ｐ明朝"/>
                <w:sz w:val="18"/>
                <w:szCs w:val="18"/>
              </w:rPr>
              <w:t>意見をまとめることができる</w:t>
            </w:r>
            <w:r w:rsidR="000961A8">
              <w:rPr>
                <w:rFonts w:ascii="ＭＳ Ｐ明朝" w:eastAsia="ＭＳ Ｐ明朝" w:hAnsi="ＭＳ Ｐ明朝" w:hint="eastAsia"/>
                <w:sz w:val="18"/>
                <w:szCs w:val="18"/>
              </w:rPr>
              <w:t>ように</w:t>
            </w:r>
            <w:r w:rsidR="000961A8">
              <w:rPr>
                <w:rFonts w:ascii="ＭＳ Ｐ明朝" w:eastAsia="ＭＳ Ｐ明朝" w:hAnsi="ＭＳ Ｐ明朝"/>
                <w:sz w:val="18"/>
                <w:szCs w:val="18"/>
              </w:rPr>
              <w:t>、</w:t>
            </w:r>
            <w:r w:rsidR="000961A8">
              <w:rPr>
                <w:rFonts w:ascii="ＭＳ Ｐ明朝" w:eastAsia="ＭＳ Ｐ明朝" w:hAnsi="ＭＳ Ｐ明朝" w:hint="eastAsia"/>
                <w:sz w:val="18"/>
                <w:szCs w:val="18"/>
              </w:rPr>
              <w:t>言葉掛け</w:t>
            </w:r>
            <w:r w:rsidR="000961A8">
              <w:rPr>
                <w:rFonts w:ascii="ＭＳ Ｐ明朝" w:eastAsia="ＭＳ Ｐ明朝" w:hAnsi="ＭＳ Ｐ明朝"/>
                <w:sz w:val="18"/>
                <w:szCs w:val="18"/>
              </w:rPr>
              <w:t>する</w:t>
            </w:r>
          </w:p>
        </w:tc>
        <w:tc>
          <w:tcPr>
            <w:tcW w:w="990" w:type="dxa"/>
          </w:tcPr>
          <w:p w:rsidR="00A41FF6" w:rsidRDefault="00A41FF6" w:rsidP="00A41FF6">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p w:rsidR="00A41FF6" w:rsidRDefault="00A41FF6">
            <w:pPr>
              <w:rPr>
                <w:rFonts w:ascii="ＭＳ Ｐ明朝" w:eastAsia="ＭＳ Ｐ明朝" w:hAnsi="ＭＳ Ｐ明朝"/>
                <w:sz w:val="18"/>
                <w:szCs w:val="18"/>
              </w:rPr>
            </w:pPr>
            <w:r>
              <w:rPr>
                <w:rFonts w:ascii="ＭＳ Ｐ明朝" w:eastAsia="ＭＳ Ｐ明朝" w:hAnsi="ＭＳ Ｐ明朝" w:hint="eastAsia"/>
                <w:sz w:val="18"/>
                <w:szCs w:val="18"/>
              </w:rPr>
              <w:t>ﾊﾟﾜｰﾎﾟｲﾝﾄ</w:t>
            </w:r>
          </w:p>
          <w:p w:rsidR="00A41FF6" w:rsidRDefault="00A41FF6">
            <w:pPr>
              <w:rPr>
                <w:rFonts w:ascii="ＭＳ Ｐ明朝" w:eastAsia="ＭＳ Ｐ明朝" w:hAnsi="ＭＳ Ｐ明朝"/>
                <w:sz w:val="18"/>
                <w:szCs w:val="18"/>
              </w:rPr>
            </w:pPr>
          </w:p>
          <w:p w:rsidR="003657F5" w:rsidRDefault="003657F5">
            <w:pPr>
              <w:rPr>
                <w:rFonts w:ascii="ＭＳ Ｐ明朝" w:eastAsia="ＭＳ Ｐ明朝" w:hAnsi="ＭＳ Ｐ明朝"/>
                <w:sz w:val="18"/>
                <w:szCs w:val="18"/>
              </w:rPr>
            </w:pPr>
            <w:r>
              <w:rPr>
                <w:rFonts w:ascii="ＭＳ Ｐ明朝" w:eastAsia="ＭＳ Ｐ明朝" w:hAnsi="ＭＳ Ｐ明朝" w:hint="eastAsia"/>
                <w:sz w:val="18"/>
                <w:szCs w:val="18"/>
              </w:rPr>
              <w:t>ファイル</w:t>
            </w:r>
          </w:p>
          <w:p w:rsidR="003657F5" w:rsidRDefault="003657F5">
            <w:pPr>
              <w:rPr>
                <w:rFonts w:ascii="ＭＳ Ｐ明朝" w:eastAsia="ＭＳ Ｐ明朝" w:hAnsi="ＭＳ Ｐ明朝"/>
                <w:sz w:val="18"/>
                <w:szCs w:val="18"/>
              </w:rPr>
            </w:pPr>
            <w:r>
              <w:rPr>
                <w:rFonts w:ascii="ＭＳ Ｐ明朝" w:eastAsia="ＭＳ Ｐ明朝" w:hAnsi="ＭＳ Ｐ明朝" w:hint="eastAsia"/>
                <w:sz w:val="18"/>
                <w:szCs w:val="18"/>
              </w:rPr>
              <w:t>ペン</w:t>
            </w:r>
          </w:p>
          <w:p w:rsidR="003657F5" w:rsidRDefault="003657F5">
            <w:pPr>
              <w:rPr>
                <w:rFonts w:ascii="ＭＳ Ｐ明朝" w:eastAsia="ＭＳ Ｐ明朝" w:hAnsi="ＭＳ Ｐ明朝"/>
                <w:sz w:val="18"/>
                <w:szCs w:val="18"/>
              </w:rPr>
            </w:pPr>
          </w:p>
          <w:p w:rsidR="00A41FF6" w:rsidRDefault="00457E2A">
            <w:pPr>
              <w:rPr>
                <w:rFonts w:ascii="ＭＳ Ｐ明朝" w:eastAsia="ＭＳ Ｐ明朝" w:hAnsi="ＭＳ Ｐ明朝"/>
                <w:sz w:val="18"/>
                <w:szCs w:val="18"/>
              </w:rPr>
            </w:pPr>
            <w:r>
              <w:rPr>
                <w:rFonts w:ascii="ＭＳ Ｐ明朝" w:eastAsia="ＭＳ Ｐ明朝" w:hAnsi="ＭＳ Ｐ明朝" w:hint="eastAsia"/>
                <w:sz w:val="18"/>
                <w:szCs w:val="18"/>
              </w:rPr>
              <w:t>ニンニク</w:t>
            </w:r>
          </w:p>
          <w:p w:rsidR="00A85EB4" w:rsidRDefault="00E537CE">
            <w:pPr>
              <w:rPr>
                <w:rFonts w:ascii="ＭＳ Ｐ明朝" w:eastAsia="ＭＳ Ｐ明朝" w:hAnsi="ＭＳ Ｐ明朝"/>
                <w:sz w:val="18"/>
                <w:szCs w:val="18"/>
              </w:rPr>
            </w:pPr>
            <w:r>
              <w:rPr>
                <w:rFonts w:ascii="ＭＳ Ｐ明朝" w:eastAsia="ＭＳ Ｐ明朝" w:hAnsi="ＭＳ Ｐ明朝" w:hint="eastAsia"/>
                <w:sz w:val="18"/>
                <w:szCs w:val="18"/>
              </w:rPr>
              <w:t>キュウリ</w:t>
            </w:r>
          </w:p>
          <w:p w:rsidR="00446043" w:rsidRDefault="00324683">
            <w:pPr>
              <w:rPr>
                <w:rFonts w:ascii="ＭＳ Ｐ明朝" w:eastAsia="ＭＳ Ｐ明朝" w:hAnsi="ＭＳ Ｐ明朝"/>
                <w:sz w:val="18"/>
                <w:szCs w:val="18"/>
              </w:rPr>
            </w:pPr>
            <w:r>
              <w:rPr>
                <w:rFonts w:ascii="ＭＳ Ｐ明朝" w:eastAsia="ＭＳ Ｐ明朝" w:hAnsi="ＭＳ Ｐ明朝" w:hint="eastAsia"/>
                <w:sz w:val="18"/>
                <w:szCs w:val="18"/>
              </w:rPr>
              <w:t>タマネギ</w:t>
            </w:r>
          </w:p>
          <w:p w:rsidR="003710BC"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ホワイトボード</w:t>
            </w:r>
          </w:p>
          <w:p w:rsidR="003710BC"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ペン</w:t>
            </w:r>
          </w:p>
          <w:p w:rsidR="00A41FF6" w:rsidRDefault="00A41FF6">
            <w:pPr>
              <w:rPr>
                <w:rFonts w:ascii="ＭＳ Ｐ明朝" w:eastAsia="ＭＳ Ｐ明朝" w:hAnsi="ＭＳ Ｐ明朝"/>
                <w:sz w:val="18"/>
                <w:szCs w:val="18"/>
              </w:rPr>
            </w:pPr>
          </w:p>
          <w:p w:rsidR="00A41FF6" w:rsidRPr="00270896" w:rsidRDefault="00A41FF6">
            <w:pPr>
              <w:rPr>
                <w:rFonts w:ascii="ＭＳ Ｐ明朝" w:eastAsia="ＭＳ Ｐ明朝" w:hAnsi="ＭＳ Ｐ明朝"/>
                <w:sz w:val="18"/>
                <w:szCs w:val="18"/>
              </w:rPr>
            </w:pPr>
          </w:p>
        </w:tc>
        <w:tc>
          <w:tcPr>
            <w:tcW w:w="650" w:type="dxa"/>
          </w:tcPr>
          <w:p w:rsidR="00B923E9" w:rsidRDefault="00650932">
            <w:pPr>
              <w:rPr>
                <w:rFonts w:ascii="ＭＳ Ｐ明朝" w:eastAsia="ＭＳ Ｐ明朝" w:hAnsi="ＭＳ Ｐ明朝"/>
                <w:sz w:val="18"/>
                <w:szCs w:val="18"/>
              </w:rPr>
            </w:pPr>
            <w:r>
              <w:rPr>
                <w:rFonts w:ascii="ＭＳ Ｐ明朝" w:eastAsia="ＭＳ Ｐ明朝" w:hAnsi="ＭＳ Ｐ明朝"/>
                <w:sz w:val="18"/>
                <w:szCs w:val="18"/>
              </w:rPr>
              <w:t>関心・意欲・態度</w:t>
            </w: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r>
              <w:rPr>
                <w:rFonts w:ascii="ＭＳ Ｐ明朝" w:eastAsia="ＭＳ Ｐ明朝" w:hAnsi="ＭＳ Ｐ明朝"/>
                <w:sz w:val="18"/>
                <w:szCs w:val="18"/>
              </w:rPr>
              <w:t>思考・判断・</w:t>
            </w:r>
            <w:r w:rsidRPr="001661FE">
              <w:rPr>
                <w:rFonts w:ascii="ＭＳ Ｐ明朝" w:eastAsia="ＭＳ Ｐ明朝" w:hAnsi="ＭＳ Ｐ明朝"/>
                <w:sz w:val="18"/>
                <w:szCs w:val="18"/>
              </w:rPr>
              <w:t>表現</w:t>
            </w:r>
          </w:p>
          <w:p w:rsidR="001661FE" w:rsidRDefault="001661FE">
            <w:pPr>
              <w:rPr>
                <w:rFonts w:ascii="ＭＳ Ｐ明朝" w:eastAsia="ＭＳ Ｐ明朝" w:hAnsi="ＭＳ Ｐ明朝"/>
                <w:sz w:val="18"/>
                <w:szCs w:val="18"/>
              </w:rPr>
            </w:pPr>
          </w:p>
          <w:p w:rsidR="002D202E" w:rsidRDefault="002D202E" w:rsidP="002D202E">
            <w:pPr>
              <w:rPr>
                <w:rFonts w:ascii="ＭＳ Ｐ明朝" w:eastAsia="ＭＳ Ｐ明朝" w:hAnsi="ＭＳ Ｐ明朝"/>
                <w:sz w:val="18"/>
                <w:szCs w:val="18"/>
              </w:rPr>
            </w:pPr>
            <w:r>
              <w:rPr>
                <w:rFonts w:ascii="ＭＳ Ｐ明朝" w:eastAsia="ＭＳ Ｐ明朝" w:hAnsi="ＭＳ Ｐ明朝"/>
                <w:sz w:val="18"/>
                <w:szCs w:val="18"/>
              </w:rPr>
              <w:t>思考・判断・</w:t>
            </w:r>
            <w:r w:rsidRPr="001661FE">
              <w:rPr>
                <w:rFonts w:ascii="ＭＳ Ｐ明朝" w:eastAsia="ＭＳ Ｐ明朝" w:hAnsi="ＭＳ Ｐ明朝"/>
                <w:sz w:val="18"/>
                <w:szCs w:val="18"/>
              </w:rPr>
              <w:t>表現</w:t>
            </w:r>
          </w:p>
          <w:p w:rsidR="002D202E" w:rsidRDefault="002D202E">
            <w:pPr>
              <w:rPr>
                <w:rFonts w:ascii="ＭＳ Ｐ明朝" w:eastAsia="ＭＳ Ｐ明朝" w:hAnsi="ＭＳ Ｐ明朝"/>
                <w:sz w:val="18"/>
                <w:szCs w:val="18"/>
              </w:rPr>
            </w:pPr>
          </w:p>
          <w:p w:rsidR="000961A8" w:rsidRPr="00270896" w:rsidRDefault="000961A8">
            <w:pPr>
              <w:rPr>
                <w:rFonts w:ascii="ＭＳ Ｐ明朝" w:eastAsia="ＭＳ Ｐ明朝" w:hAnsi="ＭＳ Ｐ明朝"/>
                <w:sz w:val="18"/>
                <w:szCs w:val="18"/>
              </w:rPr>
            </w:pPr>
            <w:r>
              <w:rPr>
                <w:rFonts w:ascii="ＭＳ Ｐ明朝" w:eastAsia="ＭＳ Ｐ明朝" w:hAnsi="ＭＳ Ｐ明朝"/>
                <w:sz w:val="18"/>
                <w:szCs w:val="18"/>
              </w:rPr>
              <w:t>関心・意欲・態度</w:t>
            </w:r>
          </w:p>
        </w:tc>
      </w:tr>
      <w:tr w:rsidR="00C46745" w:rsidRPr="00650932" w:rsidTr="00B923E9">
        <w:trPr>
          <w:cantSplit/>
          <w:trHeight w:val="1134"/>
        </w:trPr>
        <w:tc>
          <w:tcPr>
            <w:tcW w:w="292" w:type="dxa"/>
            <w:textDirection w:val="tbRlV"/>
          </w:tcPr>
          <w:p w:rsidR="00B923E9" w:rsidRDefault="00270896" w:rsidP="00B923E9">
            <w:pPr>
              <w:ind w:left="113" w:right="113"/>
              <w:rPr>
                <w:rFonts w:ascii="ＭＳ Ｐ明朝" w:eastAsia="ＭＳ Ｐ明朝" w:hAnsi="ＭＳ Ｐ明朝"/>
                <w:sz w:val="20"/>
                <w:szCs w:val="20"/>
              </w:rPr>
            </w:pPr>
            <w:r>
              <w:rPr>
                <w:rFonts w:ascii="ＭＳ Ｐ明朝" w:eastAsia="ＭＳ Ｐ明朝" w:hAnsi="ＭＳ Ｐ明朝" w:hint="eastAsia"/>
                <w:sz w:val="20"/>
                <w:szCs w:val="20"/>
              </w:rPr>
              <w:t>まとめ</w:t>
            </w:r>
            <w:r>
              <w:rPr>
                <w:rFonts w:ascii="ＭＳ Ｐ明朝" w:eastAsia="ＭＳ Ｐ明朝" w:hAnsi="ＭＳ Ｐ明朝"/>
                <w:sz w:val="20"/>
                <w:szCs w:val="20"/>
              </w:rPr>
              <w:t>（</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10分</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p>
        </w:tc>
        <w:tc>
          <w:tcPr>
            <w:tcW w:w="1683" w:type="dxa"/>
          </w:tcPr>
          <w:p w:rsidR="00B923E9"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w:t>
            </w:r>
            <w:r w:rsidRPr="00650932">
              <w:rPr>
                <w:rFonts w:ascii="ＭＳ Ｐ明朝" w:eastAsia="ＭＳ Ｐ明朝" w:hAnsi="ＭＳ Ｐ明朝"/>
                <w:sz w:val="18"/>
                <w:szCs w:val="18"/>
              </w:rPr>
              <w:t>テスト</w:t>
            </w:r>
          </w:p>
          <w:p w:rsidR="00820F72" w:rsidRPr="00650932" w:rsidRDefault="00820F72">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採点</w:t>
            </w:r>
          </w:p>
          <w:p w:rsidR="00E309E1" w:rsidRPr="00650932" w:rsidRDefault="00E309E1">
            <w:pPr>
              <w:rPr>
                <w:rFonts w:ascii="ＭＳ Ｐ明朝" w:eastAsia="ＭＳ Ｐ明朝" w:hAnsi="ＭＳ Ｐ明朝"/>
                <w:sz w:val="18"/>
                <w:szCs w:val="18"/>
              </w:rPr>
            </w:pPr>
          </w:p>
          <w:p w:rsidR="00C636A6"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w:t>
            </w:r>
            <w:r w:rsidRPr="00650932">
              <w:rPr>
                <w:rFonts w:ascii="ＭＳ Ｐ明朝" w:eastAsia="ＭＳ Ｐ明朝" w:hAnsi="ＭＳ Ｐ明朝"/>
                <w:sz w:val="18"/>
                <w:szCs w:val="18"/>
              </w:rPr>
              <w:t>シートへの記入</w:t>
            </w: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授業の感想</w:t>
            </w:r>
            <w:r w:rsidRPr="00650932">
              <w:rPr>
                <w:rFonts w:ascii="ＭＳ Ｐ明朝" w:eastAsia="ＭＳ Ｐ明朝" w:hAnsi="ＭＳ Ｐ明朝"/>
                <w:sz w:val="18"/>
                <w:szCs w:val="18"/>
              </w:rPr>
              <w:t>、発表</w:t>
            </w:r>
          </w:p>
        </w:tc>
        <w:tc>
          <w:tcPr>
            <w:tcW w:w="3366" w:type="dxa"/>
          </w:tcPr>
          <w:p w:rsidR="00B923E9" w:rsidRPr="00650932"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流通</w:t>
            </w:r>
            <w:r w:rsidR="000E2849">
              <w:rPr>
                <w:rFonts w:ascii="ＭＳ Ｐ明朝" w:eastAsia="ＭＳ Ｐ明朝" w:hAnsi="ＭＳ Ｐ明朝" w:hint="eastAsia"/>
                <w:sz w:val="18"/>
                <w:szCs w:val="18"/>
              </w:rPr>
              <w:t>の</w:t>
            </w:r>
            <w:r w:rsidR="000E2849">
              <w:rPr>
                <w:rFonts w:ascii="ＭＳ Ｐ明朝" w:eastAsia="ＭＳ Ｐ明朝" w:hAnsi="ＭＳ Ｐ明朝"/>
                <w:sz w:val="18"/>
                <w:szCs w:val="18"/>
              </w:rPr>
              <w:t>役目</w:t>
            </w:r>
            <w:r w:rsidR="000E2849">
              <w:rPr>
                <w:rFonts w:ascii="ＭＳ Ｐ明朝" w:eastAsia="ＭＳ Ｐ明朝" w:hAnsi="ＭＳ Ｐ明朝" w:hint="eastAsia"/>
                <w:sz w:val="18"/>
                <w:szCs w:val="18"/>
              </w:rPr>
              <w:t>を</w:t>
            </w:r>
            <w:r w:rsidR="000E2849">
              <w:rPr>
                <w:rFonts w:ascii="ＭＳ Ｐ明朝" w:eastAsia="ＭＳ Ｐ明朝" w:hAnsi="ＭＳ Ｐ明朝"/>
                <w:sz w:val="18"/>
                <w:szCs w:val="18"/>
              </w:rPr>
              <w:t>答えなさい</w:t>
            </w:r>
            <w:r>
              <w:rPr>
                <w:rFonts w:ascii="ＭＳ Ｐ明朝" w:eastAsia="ＭＳ Ｐ明朝" w:hAnsi="ＭＳ Ｐ明朝"/>
                <w:sz w:val="18"/>
                <w:szCs w:val="18"/>
              </w:rPr>
              <w:t>？</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p w:rsidR="00490DF9" w:rsidRPr="00650932" w:rsidRDefault="00490DF9">
            <w:pPr>
              <w:rPr>
                <w:rFonts w:ascii="ＭＳ Ｐ明朝" w:eastAsia="ＭＳ Ｐ明朝" w:hAnsi="ＭＳ Ｐ明朝"/>
                <w:sz w:val="18"/>
                <w:szCs w:val="18"/>
              </w:rPr>
            </w:pPr>
          </w:p>
          <w:p w:rsidR="00490DF9" w:rsidRPr="00650932" w:rsidRDefault="00E309E1">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まとめテストを</w:t>
            </w:r>
            <w:r w:rsidRPr="00650932">
              <w:rPr>
                <w:rFonts w:ascii="ＭＳ Ｐ明朝" w:eastAsia="ＭＳ Ｐ明朝" w:hAnsi="ＭＳ Ｐ明朝"/>
                <w:sz w:val="18"/>
                <w:szCs w:val="18"/>
              </w:rPr>
              <w:t>採点しあう。</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協働）</w:t>
            </w:r>
          </w:p>
          <w:p w:rsidR="00E309E1" w:rsidRPr="00650932" w:rsidRDefault="00E309E1">
            <w:pPr>
              <w:rPr>
                <w:rFonts w:ascii="ＭＳ Ｐ明朝" w:eastAsia="ＭＳ Ｐ明朝" w:hAnsi="ＭＳ Ｐ明朝"/>
                <w:sz w:val="18"/>
                <w:szCs w:val="18"/>
              </w:rPr>
            </w:pPr>
          </w:p>
          <w:p w:rsidR="00C636A6"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リフレクションシートへ今日の授業の</w:t>
            </w:r>
            <w:r w:rsidRPr="00650932">
              <w:rPr>
                <w:rFonts w:ascii="ＭＳ Ｐ明朝" w:eastAsia="ＭＳ Ｐ明朝" w:hAnsi="ＭＳ Ｐ明朝"/>
                <w:sz w:val="18"/>
                <w:szCs w:val="18"/>
              </w:rPr>
              <w:t>感想を記入する。</w:t>
            </w:r>
          </w:p>
          <w:p w:rsidR="00C636A6"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数名を</w:t>
            </w:r>
            <w:r w:rsidRPr="00650932">
              <w:rPr>
                <w:rFonts w:ascii="ＭＳ Ｐ明朝" w:eastAsia="ＭＳ Ｐ明朝" w:hAnsi="ＭＳ Ｐ明朝"/>
                <w:sz w:val="18"/>
                <w:szCs w:val="18"/>
              </w:rPr>
              <w:t>指名して感想、意見の発表を行う。</w:t>
            </w:r>
          </w:p>
        </w:tc>
        <w:tc>
          <w:tcPr>
            <w:tcW w:w="2079" w:type="dxa"/>
          </w:tcPr>
          <w:p w:rsidR="00E309E1" w:rsidRPr="00650932" w:rsidRDefault="00234FA8">
            <w:pPr>
              <w:rPr>
                <w:rFonts w:ascii="ＭＳ Ｐ明朝" w:eastAsia="ＭＳ Ｐ明朝" w:hAnsi="ＭＳ Ｐ明朝"/>
                <w:sz w:val="18"/>
                <w:szCs w:val="18"/>
              </w:rPr>
            </w:pPr>
            <w:r>
              <w:rPr>
                <w:rFonts w:ascii="ＭＳ Ｐ明朝" w:eastAsia="ＭＳ Ｐ明朝" w:hAnsi="ＭＳ Ｐ明朝"/>
                <w:sz w:val="18"/>
                <w:szCs w:val="18"/>
              </w:rPr>
              <w:t>まとめ</w:t>
            </w:r>
            <w:r>
              <w:rPr>
                <w:rFonts w:ascii="ＭＳ Ｐ明朝" w:eastAsia="ＭＳ Ｐ明朝" w:hAnsi="ＭＳ Ｐ明朝" w:hint="eastAsia"/>
                <w:sz w:val="18"/>
                <w:szCs w:val="18"/>
              </w:rPr>
              <w:t>ﾃ</w:t>
            </w:r>
            <w:r w:rsidR="00E309E1" w:rsidRPr="00650932">
              <w:rPr>
                <w:rFonts w:ascii="ＭＳ Ｐ明朝" w:eastAsia="ＭＳ Ｐ明朝" w:hAnsi="ＭＳ Ｐ明朝"/>
                <w:sz w:val="18"/>
                <w:szCs w:val="18"/>
              </w:rPr>
              <w:t>ストを友達同士交換する</w:t>
            </w:r>
          </w:p>
          <w:p w:rsidR="00345223" w:rsidRPr="00650932" w:rsidRDefault="00345223">
            <w:pPr>
              <w:rPr>
                <w:rFonts w:ascii="ＭＳ Ｐ明朝" w:eastAsia="ＭＳ Ｐ明朝" w:hAnsi="ＭＳ Ｐ明朝"/>
                <w:sz w:val="18"/>
                <w:szCs w:val="18"/>
              </w:rPr>
            </w:pPr>
            <w:r w:rsidRPr="00650932">
              <w:rPr>
                <w:rFonts w:ascii="ＭＳ Ｐ明朝" w:eastAsia="ＭＳ Ｐ明朝" w:hAnsi="ＭＳ Ｐ明朝"/>
                <w:sz w:val="18"/>
                <w:szCs w:val="18"/>
              </w:rPr>
              <w:t>全員100点</w:t>
            </w:r>
            <w:r w:rsidR="00E309E1" w:rsidRPr="00650932">
              <w:rPr>
                <w:rFonts w:ascii="ＭＳ Ｐ明朝" w:eastAsia="ＭＳ Ｐ明朝" w:hAnsi="ＭＳ Ｐ明朝" w:hint="eastAsia"/>
                <w:sz w:val="18"/>
                <w:szCs w:val="18"/>
              </w:rPr>
              <w:t>となる。</w:t>
            </w:r>
          </w:p>
          <w:p w:rsidR="00345223" w:rsidRPr="00650932" w:rsidRDefault="00345223">
            <w:pPr>
              <w:rPr>
                <w:rFonts w:ascii="ＭＳ Ｐ明朝" w:eastAsia="ＭＳ Ｐ明朝" w:hAnsi="ＭＳ Ｐ明朝"/>
                <w:sz w:val="18"/>
                <w:szCs w:val="18"/>
              </w:rPr>
            </w:pPr>
          </w:p>
          <w:p w:rsidR="00345223"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箇条書きや、何を書いてもいいことを確認する。</w:t>
            </w:r>
          </w:p>
          <w:p w:rsidR="00C636A6" w:rsidRPr="00650932" w:rsidRDefault="00C636A6">
            <w:pPr>
              <w:rPr>
                <w:rFonts w:ascii="ＭＳ Ｐ明朝" w:eastAsia="ＭＳ Ｐ明朝" w:hAnsi="ＭＳ Ｐ明朝"/>
                <w:sz w:val="18"/>
                <w:szCs w:val="18"/>
              </w:rPr>
            </w:pPr>
          </w:p>
        </w:tc>
        <w:tc>
          <w:tcPr>
            <w:tcW w:w="990" w:type="dxa"/>
          </w:tcPr>
          <w:p w:rsidR="00B923E9"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まとめプリント</w:t>
            </w: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ﾘﾌﾚｸｼｮﾝｼｰﾄ</w:t>
            </w:r>
          </w:p>
        </w:tc>
        <w:tc>
          <w:tcPr>
            <w:tcW w:w="650" w:type="dxa"/>
          </w:tcPr>
          <w:p w:rsidR="00B923E9" w:rsidRPr="00650932" w:rsidRDefault="00650932">
            <w:pPr>
              <w:rPr>
                <w:rFonts w:ascii="ＭＳ Ｐ明朝" w:eastAsia="ＭＳ Ｐ明朝" w:hAnsi="ＭＳ Ｐ明朝"/>
                <w:sz w:val="18"/>
                <w:szCs w:val="18"/>
              </w:rPr>
            </w:pPr>
            <w:r w:rsidRPr="00650932">
              <w:rPr>
                <w:rFonts w:ascii="ＭＳ Ｐ明朝" w:eastAsia="ＭＳ Ｐ明朝" w:hAnsi="ＭＳ Ｐ明朝"/>
                <w:sz w:val="18"/>
                <w:szCs w:val="18"/>
              </w:rPr>
              <w:t>関心</w:t>
            </w:r>
            <w:r>
              <w:rPr>
                <w:rFonts w:ascii="ＭＳ Ｐ明朝" w:eastAsia="ＭＳ Ｐ明朝" w:hAnsi="ＭＳ Ｐ明朝"/>
                <w:sz w:val="18"/>
                <w:szCs w:val="18"/>
              </w:rPr>
              <w:t>・</w:t>
            </w:r>
            <w:r w:rsidRPr="00650932">
              <w:rPr>
                <w:rFonts w:ascii="ＭＳ Ｐ明朝" w:eastAsia="ＭＳ Ｐ明朝" w:hAnsi="ＭＳ Ｐ明朝"/>
                <w:sz w:val="18"/>
                <w:szCs w:val="18"/>
              </w:rPr>
              <w:t>意欲</w:t>
            </w:r>
            <w:r>
              <w:rPr>
                <w:rFonts w:ascii="ＭＳ Ｐ明朝" w:eastAsia="ＭＳ Ｐ明朝" w:hAnsi="ＭＳ Ｐ明朝"/>
                <w:sz w:val="18"/>
                <w:szCs w:val="18"/>
              </w:rPr>
              <w:t>・</w:t>
            </w:r>
            <w:r w:rsidRPr="00650932">
              <w:rPr>
                <w:rFonts w:ascii="ＭＳ Ｐ明朝" w:eastAsia="ＭＳ Ｐ明朝" w:hAnsi="ＭＳ Ｐ明朝"/>
                <w:sz w:val="18"/>
                <w:szCs w:val="18"/>
              </w:rPr>
              <w:t>態度</w:t>
            </w:r>
          </w:p>
        </w:tc>
      </w:tr>
    </w:tbl>
    <w:p w:rsidR="00F27020" w:rsidRDefault="00F27020">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lastRenderedPageBreak/>
        <w:t>８</w:t>
      </w:r>
      <w:r w:rsidRPr="00BC4A01">
        <w:rPr>
          <w:rFonts w:ascii="ＭＳ ゴシック" w:eastAsia="ＭＳ ゴシック" w:hAnsi="ＭＳ ゴシック"/>
          <w:sz w:val="20"/>
          <w:szCs w:val="20"/>
        </w:rPr>
        <w:t xml:space="preserve">　</w:t>
      </w:r>
      <w:r w:rsidRPr="00BC4A01">
        <w:rPr>
          <w:rFonts w:ascii="ＭＳ ゴシック" w:eastAsia="ＭＳ ゴシック" w:hAnsi="ＭＳ ゴシック" w:hint="eastAsia"/>
          <w:sz w:val="20"/>
          <w:szCs w:val="20"/>
        </w:rPr>
        <w:t>仮説の</w:t>
      </w:r>
      <w:r w:rsidRPr="00BC4A01">
        <w:rPr>
          <w:rFonts w:ascii="ＭＳ ゴシック" w:eastAsia="ＭＳ ゴシック" w:hAnsi="ＭＳ ゴシック"/>
          <w:sz w:val="20"/>
          <w:szCs w:val="20"/>
        </w:rPr>
        <w:t>検証</w:t>
      </w: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 xml:space="preserve">　</w:t>
      </w:r>
      <w:r w:rsidRPr="00BC4A01">
        <w:rPr>
          <w:rFonts w:ascii="ＭＳ ゴシック" w:eastAsia="ＭＳ ゴシック" w:hAnsi="ＭＳ ゴシック"/>
          <w:sz w:val="20"/>
          <w:szCs w:val="20"/>
        </w:rPr>
        <w:t>（１）仮説の観点と方法</w:t>
      </w:r>
    </w:p>
    <w:tbl>
      <w:tblPr>
        <w:tblStyle w:val="a3"/>
        <w:tblW w:w="0" w:type="auto"/>
        <w:tblLook w:val="04A0" w:firstRow="1" w:lastRow="0" w:firstColumn="1" w:lastColumn="0" w:noHBand="0" w:noVBand="1"/>
      </w:tblPr>
      <w:tblGrid>
        <w:gridCol w:w="704"/>
        <w:gridCol w:w="5528"/>
        <w:gridCol w:w="2828"/>
      </w:tblGrid>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項目</w:t>
            </w:r>
          </w:p>
        </w:tc>
        <w:tc>
          <w:tcPr>
            <w:tcW w:w="55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検証の観点</w:t>
            </w:r>
          </w:p>
        </w:tc>
        <w:tc>
          <w:tcPr>
            <w:tcW w:w="28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検証の方法</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１</w:t>
            </w:r>
          </w:p>
        </w:tc>
        <w:tc>
          <w:tcPr>
            <w:tcW w:w="55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どの生徒も</w:t>
            </w:r>
            <w:r>
              <w:rPr>
                <w:rFonts w:ascii="ＭＳ Ｐ明朝" w:eastAsia="ＭＳ Ｐ明朝" w:hAnsi="ＭＳ Ｐ明朝"/>
                <w:sz w:val="20"/>
                <w:szCs w:val="20"/>
              </w:rPr>
              <w:t>、話し合い活動に積極的に参加することができていたか</w:t>
            </w:r>
          </w:p>
        </w:tc>
        <w:tc>
          <w:tcPr>
            <w:tcW w:w="2828" w:type="dxa"/>
          </w:tcPr>
          <w:p w:rsidR="00650932"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グループ活動の</w:t>
            </w:r>
            <w:r>
              <w:rPr>
                <w:rFonts w:ascii="ＭＳ Ｐ明朝" w:eastAsia="ＭＳ Ｐ明朝" w:hAnsi="ＭＳ Ｐ明朝"/>
                <w:sz w:val="20"/>
                <w:szCs w:val="20"/>
              </w:rPr>
              <w:t>様子</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２</w:t>
            </w:r>
          </w:p>
        </w:tc>
        <w:tc>
          <w:tcPr>
            <w:tcW w:w="5528" w:type="dxa"/>
          </w:tcPr>
          <w:p w:rsidR="00650932"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話し合い活動の中で他者と協力できる力を育成することができたか</w:t>
            </w:r>
          </w:p>
        </w:tc>
        <w:tc>
          <w:tcPr>
            <w:tcW w:w="28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話し合い活動や発表から検証</w:t>
            </w:r>
          </w:p>
        </w:tc>
      </w:tr>
      <w:tr w:rsidR="00506BB8" w:rsidTr="00650932">
        <w:tc>
          <w:tcPr>
            <w:tcW w:w="704" w:type="dxa"/>
          </w:tcPr>
          <w:p w:rsidR="00506BB8" w:rsidRDefault="00506BB8" w:rsidP="00EE17E8">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p>
        </w:tc>
        <w:tc>
          <w:tcPr>
            <w:tcW w:w="5528" w:type="dxa"/>
          </w:tcPr>
          <w:p w:rsidR="00506BB8" w:rsidRDefault="006F2CC9">
            <w:pPr>
              <w:rPr>
                <w:rFonts w:ascii="ＭＳ Ｐ明朝" w:eastAsia="ＭＳ Ｐ明朝" w:hAnsi="ＭＳ Ｐ明朝"/>
                <w:sz w:val="20"/>
                <w:szCs w:val="20"/>
              </w:rPr>
            </w:pPr>
            <w:r>
              <w:rPr>
                <w:rFonts w:ascii="ＭＳ Ｐ明朝" w:eastAsia="ＭＳ Ｐ明朝" w:hAnsi="ＭＳ Ｐ明朝" w:hint="eastAsia"/>
                <w:sz w:val="20"/>
                <w:szCs w:val="20"/>
              </w:rPr>
              <w:t>自らの考えを</w:t>
            </w:r>
            <w:r>
              <w:rPr>
                <w:rFonts w:ascii="ＭＳ Ｐ明朝" w:eastAsia="ＭＳ Ｐ明朝" w:hAnsi="ＭＳ Ｐ明朝"/>
                <w:sz w:val="20"/>
                <w:szCs w:val="20"/>
              </w:rPr>
              <w:t>広げ</w:t>
            </w:r>
            <w:r>
              <w:rPr>
                <w:rFonts w:ascii="ＭＳ Ｐ明朝" w:eastAsia="ＭＳ Ｐ明朝" w:hAnsi="ＭＳ Ｐ明朝" w:hint="eastAsia"/>
                <w:sz w:val="20"/>
                <w:szCs w:val="20"/>
              </w:rPr>
              <w:t>深める</w:t>
            </w:r>
            <w:r>
              <w:rPr>
                <w:rFonts w:ascii="ＭＳ Ｐ明朝" w:eastAsia="ＭＳ Ｐ明朝" w:hAnsi="ＭＳ Ｐ明朝"/>
                <w:sz w:val="20"/>
                <w:szCs w:val="20"/>
              </w:rPr>
              <w:t>学習過程を実感することができたか</w:t>
            </w:r>
          </w:p>
        </w:tc>
        <w:tc>
          <w:tcPr>
            <w:tcW w:w="2828" w:type="dxa"/>
          </w:tcPr>
          <w:p w:rsidR="00506BB8" w:rsidRDefault="00506BB8">
            <w:pPr>
              <w:rPr>
                <w:rFonts w:ascii="ＭＳ Ｐ明朝" w:eastAsia="ＭＳ Ｐ明朝" w:hAnsi="ＭＳ Ｐ明朝"/>
                <w:sz w:val="20"/>
                <w:szCs w:val="20"/>
              </w:rPr>
            </w:pPr>
            <w:r>
              <w:rPr>
                <w:rFonts w:ascii="ＭＳ Ｐ明朝" w:eastAsia="ＭＳ Ｐ明朝" w:hAnsi="ＭＳ Ｐ明朝"/>
                <w:sz w:val="20"/>
                <w:szCs w:val="20"/>
              </w:rPr>
              <w:t>ﾘﾌﾚｸｼｮﾝｼｰﾄから考察</w:t>
            </w:r>
          </w:p>
        </w:tc>
      </w:tr>
    </w:tbl>
    <w:p w:rsidR="00AE5BB8" w:rsidRDefault="00AE5BB8">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９</w:t>
      </w:r>
      <w:r w:rsidRPr="00BC4A01">
        <w:rPr>
          <w:rFonts w:ascii="ＭＳ ゴシック" w:eastAsia="ＭＳ ゴシック" w:hAnsi="ＭＳ ゴシック"/>
          <w:sz w:val="20"/>
          <w:szCs w:val="20"/>
        </w:rPr>
        <w:t xml:space="preserve">　授業</w:t>
      </w:r>
      <w:r w:rsidRPr="00BC4A01">
        <w:rPr>
          <w:rFonts w:ascii="ＭＳ ゴシック" w:eastAsia="ＭＳ ゴシック" w:hAnsi="ＭＳ ゴシック" w:hint="eastAsia"/>
          <w:sz w:val="20"/>
          <w:szCs w:val="20"/>
        </w:rPr>
        <w:t>者</w:t>
      </w:r>
      <w:r w:rsidRPr="00BC4A01">
        <w:rPr>
          <w:rFonts w:ascii="ＭＳ ゴシック" w:eastAsia="ＭＳ ゴシック" w:hAnsi="ＭＳ ゴシック"/>
          <w:sz w:val="20"/>
          <w:szCs w:val="20"/>
        </w:rPr>
        <w:t>の評価</w:t>
      </w:r>
    </w:p>
    <w:tbl>
      <w:tblPr>
        <w:tblStyle w:val="a3"/>
        <w:tblW w:w="0" w:type="auto"/>
        <w:tblLook w:val="04A0" w:firstRow="1" w:lastRow="0" w:firstColumn="1" w:lastColumn="0" w:noHBand="0" w:noVBand="1"/>
      </w:tblPr>
      <w:tblGrid>
        <w:gridCol w:w="421"/>
        <w:gridCol w:w="6520"/>
        <w:gridCol w:w="851"/>
        <w:gridCol w:w="1268"/>
      </w:tblGrid>
      <w:tr w:rsidR="00EE17E8" w:rsidTr="00EE17E8">
        <w:tc>
          <w:tcPr>
            <w:tcW w:w="421" w:type="dxa"/>
          </w:tcPr>
          <w:p w:rsidR="00EE17E8" w:rsidRDefault="00EE17E8">
            <w:pPr>
              <w:rPr>
                <w:rFonts w:ascii="ＭＳ Ｐ明朝" w:eastAsia="ＭＳ Ｐ明朝" w:hAnsi="ＭＳ Ｐ明朝"/>
                <w:sz w:val="20"/>
                <w:szCs w:val="20"/>
              </w:rPr>
            </w:pPr>
          </w:p>
        </w:tc>
        <w:tc>
          <w:tcPr>
            <w:tcW w:w="6520" w:type="dxa"/>
          </w:tcPr>
          <w:p w:rsidR="00EE17E8" w:rsidRDefault="00EE17E8" w:rsidP="00EE17E8">
            <w:pPr>
              <w:ind w:firstLineChars="900" w:firstLine="1690"/>
              <w:rPr>
                <w:rFonts w:ascii="ＭＳ Ｐ明朝" w:eastAsia="ＭＳ Ｐ明朝" w:hAnsi="ＭＳ Ｐ明朝"/>
                <w:sz w:val="20"/>
                <w:szCs w:val="20"/>
              </w:rPr>
            </w:pPr>
            <w:r>
              <w:rPr>
                <w:rFonts w:ascii="ＭＳ Ｐ明朝" w:eastAsia="ＭＳ Ｐ明朝" w:hAnsi="ＭＳ Ｐ明朝"/>
                <w:sz w:val="20"/>
                <w:szCs w:val="20"/>
              </w:rPr>
              <w:t>評価項目　　　　　　【◎適切、〇やや適切、△改善が必要】</w:t>
            </w:r>
          </w:p>
        </w:tc>
        <w:tc>
          <w:tcPr>
            <w:tcW w:w="851"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評価</w:t>
            </w:r>
          </w:p>
        </w:tc>
        <w:tc>
          <w:tcPr>
            <w:tcW w:w="1268"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備考</w:t>
            </w: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①</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本時の目標設定は適切であったか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適切な言葉かけや支援はできたか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場面設定及び授業の流れは適切であったか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グループ活動の際の生徒への支援は適切であったか（タイミング、</w:t>
            </w:r>
            <w:r w:rsidR="00977C81">
              <w:rPr>
                <w:rFonts w:ascii="ＭＳ Ｐ明朝" w:eastAsia="ＭＳ Ｐ明朝" w:hAnsi="ＭＳ Ｐ明朝"/>
                <w:sz w:val="20"/>
                <w:szCs w:val="20"/>
              </w:rPr>
              <w:t>働きかけ等）</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⑤</w:t>
            </w:r>
          </w:p>
        </w:tc>
        <w:tc>
          <w:tcPr>
            <w:tcW w:w="6520" w:type="dxa"/>
          </w:tcPr>
          <w:p w:rsidR="00EE17E8" w:rsidRDefault="00977C81">
            <w:pPr>
              <w:rPr>
                <w:rFonts w:ascii="ＭＳ Ｐ明朝" w:eastAsia="ＭＳ Ｐ明朝" w:hAnsi="ＭＳ Ｐ明朝"/>
                <w:sz w:val="20"/>
                <w:szCs w:val="20"/>
              </w:rPr>
            </w:pPr>
            <w:r>
              <w:rPr>
                <w:rFonts w:ascii="ＭＳ Ｐ明朝" w:eastAsia="ＭＳ Ｐ明朝" w:hAnsi="ＭＳ Ｐ明朝"/>
                <w:sz w:val="20"/>
                <w:szCs w:val="20"/>
              </w:rPr>
              <w:t>まとめテストは適切であったか（学習内容の要約になっているか）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bl>
    <w:p w:rsidR="003451DF" w:rsidRDefault="003451DF">
      <w:pPr>
        <w:rPr>
          <w:rFonts w:ascii="ＭＳ Ｐ明朝" w:eastAsia="ＭＳ Ｐ明朝" w:hAnsi="ＭＳ Ｐ明朝"/>
          <w:sz w:val="20"/>
          <w:szCs w:val="20"/>
        </w:rPr>
      </w:pPr>
    </w:p>
    <w:p w:rsidR="00155BA1" w:rsidRDefault="00155BA1">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rsidP="00B6771B">
      <w:pPr>
        <w:jc w:val="right"/>
        <w:rPr>
          <w:rFonts w:ascii="HG丸ｺﾞｼｯｸM-PRO" w:eastAsia="HG丸ｺﾞｼｯｸM-PRO" w:hAnsi="HG丸ｺﾞｼｯｸM-PRO"/>
          <w:sz w:val="18"/>
          <w:szCs w:val="18"/>
        </w:rPr>
        <w:sectPr w:rsidR="00B6771B" w:rsidSect="00C620A7">
          <w:pgSz w:w="11906" w:h="16838" w:code="9"/>
          <w:pgMar w:top="1701" w:right="1418" w:bottom="1701" w:left="1418" w:header="851" w:footer="992" w:gutter="0"/>
          <w:cols w:space="425"/>
          <w:docGrid w:type="linesAndChars" w:linePitch="298" w:charSpace="-2506"/>
        </w:sectPr>
      </w:pPr>
    </w:p>
    <w:p w:rsidR="00B6771B" w:rsidRPr="002B1520" w:rsidRDefault="00B6771B" w:rsidP="00B6771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lastRenderedPageBreak/>
        <w:t>平成</w:t>
      </w:r>
      <w:r>
        <w:rPr>
          <w:rFonts w:ascii="HG丸ｺﾞｼｯｸM-PRO" w:eastAsia="HG丸ｺﾞｼｯｸM-PRO" w:hAnsi="HG丸ｺﾞｼｯｸM-PRO" w:hint="eastAsia"/>
          <w:sz w:val="18"/>
          <w:szCs w:val="18"/>
        </w:rPr>
        <w:t>２９</w:t>
      </w:r>
      <w:r w:rsidRPr="002B1520">
        <w:rPr>
          <w:rFonts w:ascii="HG丸ｺﾞｼｯｸM-PRO" w:eastAsia="HG丸ｺﾞｼｯｸM-PRO" w:hAnsi="HG丸ｺﾞｼｯｸM-PRO"/>
          <w:sz w:val="18"/>
          <w:szCs w:val="18"/>
        </w:rPr>
        <w:t>年</w:t>
      </w:r>
      <w:r>
        <w:rPr>
          <w:rFonts w:ascii="HG丸ｺﾞｼｯｸM-PRO" w:eastAsia="HG丸ｺﾞｼｯｸM-PRO" w:hAnsi="HG丸ｺﾞｼｯｸM-PRO" w:hint="eastAsia"/>
          <w:sz w:val="18"/>
          <w:szCs w:val="18"/>
        </w:rPr>
        <w:t>１</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日（</w:t>
      </w:r>
      <w:r>
        <w:rPr>
          <w:rFonts w:ascii="HG丸ｺﾞｼｯｸM-PRO" w:eastAsia="HG丸ｺﾞｼｯｸM-PRO" w:hAnsi="HG丸ｺﾞｼｯｸM-PRO" w:hint="eastAsia"/>
          <w:sz w:val="18"/>
          <w:szCs w:val="18"/>
        </w:rPr>
        <w:t>火</w:t>
      </w:r>
      <w:r w:rsidRPr="002B1520">
        <w:rPr>
          <w:rFonts w:ascii="HG丸ｺﾞｼｯｸM-PRO" w:eastAsia="HG丸ｺﾞｼｯｸM-PRO" w:hAnsi="HG丸ｺﾞｼｯｸM-PRO"/>
          <w:sz w:val="18"/>
          <w:szCs w:val="18"/>
        </w:rPr>
        <w:t>）</w:t>
      </w:r>
    </w:p>
    <w:p w:rsidR="00B6771B" w:rsidRPr="00B61A12" w:rsidRDefault="00B6771B" w:rsidP="00B6771B">
      <w:pPr>
        <w:ind w:right="840"/>
        <w:rPr>
          <w:rFonts w:ascii="HG丸ｺﾞｼｯｸM-PRO" w:eastAsia="HG丸ｺﾞｼｯｸM-PRO" w:hAnsi="HG丸ｺﾞｼｯｸM-PRO"/>
        </w:rPr>
      </w:pP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B6771B" w:rsidRPr="002B1520" w:rsidRDefault="00B6771B" w:rsidP="00B6771B">
      <w:pPr>
        <w:jc w:val="center"/>
        <w:rPr>
          <w:rFonts w:ascii="HG丸ｺﾞｼｯｸM-PRO" w:eastAsia="HG丸ｺﾞｼｯｸM-PRO" w:hAnsi="HG丸ｺﾞｼｯｸM-PRO"/>
          <w:b/>
          <w:sz w:val="24"/>
          <w:szCs w:val="24"/>
        </w:rPr>
      </w:pPr>
      <w:r w:rsidRPr="002B1520">
        <w:rPr>
          <w:rFonts w:ascii="HG丸ｺﾞｼｯｸM-PRO" w:eastAsia="HG丸ｺﾞｼｯｸM-PRO" w:hAnsi="HG丸ｺﾞｼｯｸM-PRO" w:hint="eastAsia"/>
          <w:b/>
          <w:sz w:val="24"/>
          <w:szCs w:val="24"/>
        </w:rPr>
        <w:t>社会科ワークシート</w:t>
      </w:r>
      <w:r>
        <w:rPr>
          <w:rFonts w:ascii="HG丸ｺﾞｼｯｸM-PRO" w:eastAsia="HG丸ｺﾞｼｯｸM-PRO" w:hAnsi="HG丸ｺﾞｼｯｸM-PRO" w:hint="eastAsia"/>
          <w:b/>
          <w:sz w:val="24"/>
          <w:szCs w:val="24"/>
        </w:rPr>
        <w:t>①</w:t>
      </w:r>
    </w:p>
    <w:p w:rsidR="00B6771B" w:rsidRPr="00CE2CC7" w:rsidRDefault="00B6771B" w:rsidP="00B6771B">
      <w:pPr>
        <w:rPr>
          <w:rFonts w:ascii="HG丸ｺﾞｼｯｸM-PRO" w:eastAsia="HG丸ｺﾞｼｯｸM-PRO" w:hAnsi="HG丸ｺﾞｼｯｸM-PRO"/>
          <w:b/>
          <w:sz w:val="24"/>
          <w:szCs w:val="24"/>
        </w:rPr>
      </w:pP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きょう</w:t>
            </w:r>
          </w:rt>
          <w:rubyBase>
            <w:r w:rsidR="00B6771B" w:rsidRPr="00CE2CC7">
              <w:rPr>
                <w:rFonts w:ascii="HG丸ｺﾞｼｯｸM-PRO" w:eastAsia="HG丸ｺﾞｼｯｸM-PRO" w:hAnsi="HG丸ｺﾞｼｯｸM-PRO"/>
                <w:b/>
                <w:sz w:val="24"/>
                <w:szCs w:val="24"/>
              </w:rPr>
              <w:t>今日</w:t>
            </w:r>
          </w:rubyBase>
        </w:ruby>
      </w:r>
      <w:r w:rsidRPr="00CE2CC7">
        <w:rPr>
          <w:rFonts w:ascii="HG丸ｺﾞｼｯｸM-PRO" w:eastAsia="HG丸ｺﾞｼｯｸM-PRO" w:hAnsi="HG丸ｺﾞｼｯｸM-PRO" w:hint="eastAsia"/>
          <w:b/>
          <w:sz w:val="24"/>
          <w:szCs w:val="24"/>
        </w:rPr>
        <w:t>の</w:t>
      </w: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こじん</w:t>
            </w:r>
          </w:rt>
          <w:rubyBase>
            <w:r w:rsidR="00B6771B" w:rsidRPr="00CE2CC7">
              <w:rPr>
                <w:rFonts w:ascii="HG丸ｺﾞｼｯｸM-PRO" w:eastAsia="HG丸ｺﾞｼｯｸM-PRO" w:hAnsi="HG丸ｺﾞｼｯｸM-PRO"/>
                <w:b/>
                <w:sz w:val="24"/>
                <w:szCs w:val="24"/>
              </w:rPr>
              <w:t>個人</w:t>
            </w:r>
          </w:rubyBase>
        </w:ruby>
      </w: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もくひょう</w:t>
            </w:r>
          </w:rt>
          <w:rubyBase>
            <w:r w:rsidR="00B6771B" w:rsidRPr="00CE2CC7">
              <w:rPr>
                <w:rFonts w:ascii="HG丸ｺﾞｼｯｸM-PRO" w:eastAsia="HG丸ｺﾞｼｯｸM-PRO" w:hAnsi="HG丸ｺﾞｼｯｸM-PRO"/>
                <w:b/>
                <w:sz w:val="24"/>
                <w:szCs w:val="24"/>
              </w:rPr>
              <w:t>目標</w:t>
            </w:r>
          </w:rubyBase>
        </w:ruby>
      </w:r>
    </w:p>
    <w:p w:rsidR="00B6771B" w:rsidRDefault="00B6771B" w:rsidP="00B6771B">
      <w:pPr>
        <w:rPr>
          <w:rFonts w:ascii="HG丸ｺﾞｼｯｸM-PRO" w:eastAsia="HG丸ｺﾞｼｯｸM-PRO" w:hAnsi="HG丸ｺﾞｼｯｸM-PRO"/>
        </w:rPr>
      </w:pPr>
      <w:r w:rsidRPr="002B1520">
        <w:rPr>
          <w:rFonts w:ascii="HG丸ｺﾞｼｯｸM-PRO" w:eastAsia="HG丸ｺﾞｼｯｸM-PRO" w:hAnsi="HG丸ｺﾞｼｯｸM-PRO" w:hint="eastAsia"/>
          <w:b/>
          <w:noProof/>
        </w:rPr>
        <mc:AlternateContent>
          <mc:Choice Requires="wps">
            <w:drawing>
              <wp:anchor distT="0" distB="0" distL="114300" distR="114300" simplePos="0" relativeHeight="251663360" behindDoc="0" locked="0" layoutInCell="1" allowOverlap="1" wp14:anchorId="6A41A7A2" wp14:editId="73C8EF21">
                <wp:simplePos x="0" y="0"/>
                <wp:positionH relativeFrom="column">
                  <wp:posOffset>66674</wp:posOffset>
                </wp:positionH>
                <wp:positionV relativeFrom="paragraph">
                  <wp:posOffset>114300</wp:posOffset>
                </wp:positionV>
                <wp:extent cx="5800725" cy="18288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800725" cy="18288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8F9F2" id="角丸四角形 1" o:spid="_x0000_s1026" style="position:absolute;left:0;text-align:left;margin-left:5.25pt;margin-top:9pt;width:456.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" filled="f" strokecolor="#41719c" strokeweight="2.25pt">
                <v:stroke joinstyle="miter"/>
              </v:roundrect>
            </w:pict>
          </mc:Fallback>
        </mc:AlternateContent>
      </w:r>
    </w:p>
    <w:p w:rsidR="00B6771B" w:rsidRDefault="00B6771B" w:rsidP="00B6771B">
      <w:pPr>
        <w:ind w:firstLineChars="200" w:firstLine="39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たいど</w:t>
            </w:r>
          </w:rt>
          <w:rubyBase>
            <w:r w:rsidR="00B6771B">
              <w:rPr>
                <w:rFonts w:ascii="HG丸ｺﾞｼｯｸM-PRO" w:eastAsia="HG丸ｺﾞｼｯｸM-PRO" w:hAnsi="HG丸ｺﾞｼｯｸM-PRO"/>
              </w:rPr>
              <w:t>態度</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もくひょう</w:t>
            </w:r>
          </w:rt>
          <w:rubyBase>
            <w:r w:rsidR="00B6771B">
              <w:rPr>
                <w:rFonts w:ascii="HG丸ｺﾞｼｯｸM-PRO" w:eastAsia="HG丸ｺﾞｼｯｸM-PRO" w:hAnsi="HG丸ｺﾞｼｯｸM-PRO"/>
              </w:rPr>
              <w:t>目標</w:t>
            </w:r>
          </w:rubyBase>
        </w:ruby>
      </w:r>
      <w:r>
        <w:rPr>
          <w:rFonts w:ascii="HG丸ｺﾞｼｯｸM-PRO" w:eastAsia="HG丸ｺﾞｼｯｸM-PRO" w:hAnsi="HG丸ｺﾞｼｯｸM-PRO"/>
        </w:rPr>
        <w:t xml:space="preserve"> 》</w:t>
      </w:r>
    </w:p>
    <w:p w:rsidR="00B6771B"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①</w:t>
      </w:r>
      <w:r>
        <w:rPr>
          <w:rFonts w:ascii="HG丸ｺﾞｼｯｸM-PRO" w:eastAsia="HG丸ｺﾞｼｯｸM-PRO" w:hAnsi="HG丸ｺﾞｼｯｸM-PRO"/>
        </w:rPr>
        <w:t>よく</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き</w:t>
            </w:r>
          </w:rt>
          <w:rubyBase>
            <w:r w:rsidR="00B6771B">
              <w:rPr>
                <w:rFonts w:ascii="HG丸ｺﾞｼｯｸM-PRO" w:eastAsia="HG丸ｺﾞｼｯｸM-PRO" w:hAnsi="HG丸ｺﾞｼｯｸM-PRO"/>
              </w:rPr>
              <w:t>聞</w:t>
            </w:r>
          </w:rubyBase>
        </w:ruby>
      </w:r>
      <w:r>
        <w:rPr>
          <w:rFonts w:ascii="HG丸ｺﾞｼｯｸM-PRO" w:eastAsia="HG丸ｺﾞｼｯｸM-PRO" w:hAnsi="HG丸ｺﾞｼｯｸM-PRO" w:hint="eastAsia"/>
        </w:rPr>
        <w:t>く</w:t>
      </w:r>
      <w:r>
        <w:rPr>
          <w:rFonts w:ascii="HG丸ｺﾞｼｯｸM-PRO" w:eastAsia="HG丸ｺﾞｼｯｸM-PRO" w:hAnsi="HG丸ｺﾞｼｯｸM-PRO"/>
        </w:rPr>
        <w:t xml:space="preserve">　②</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かんが</w:t>
            </w:r>
          </w:rt>
          <w:rubyBase>
            <w:r w:rsidR="00B6771B">
              <w:rPr>
                <w:rFonts w:ascii="HG丸ｺﾞｼｯｸM-PRO" w:eastAsia="HG丸ｺﾞｼｯｸM-PRO" w:hAnsi="HG丸ｺﾞｼｯｸM-PRO"/>
              </w:rPr>
              <w:t>考</w:t>
            </w:r>
          </w:rubyBase>
        </w:ruby>
      </w:r>
      <w:r>
        <w:rPr>
          <w:rFonts w:ascii="HG丸ｺﾞｼｯｸM-PRO" w:eastAsia="HG丸ｺﾞｼｯｸM-PRO" w:hAnsi="HG丸ｺﾞｼｯｸM-PRO"/>
        </w:rPr>
        <w:t>える　③</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しつもん</w:t>
            </w:r>
          </w:rt>
          <w:rubyBase>
            <w:r w:rsidR="00B6771B">
              <w:rPr>
                <w:rFonts w:ascii="HG丸ｺﾞｼｯｸM-PRO" w:eastAsia="HG丸ｺﾞｼｯｸM-PRO" w:hAnsi="HG丸ｺﾞｼｯｸM-PRO"/>
              </w:rPr>
              <w:t>質問</w:t>
            </w:r>
          </w:rubyBase>
        </w:ruby>
      </w:r>
      <w:r>
        <w:rPr>
          <w:rFonts w:ascii="HG丸ｺﾞｼｯｸM-PRO" w:eastAsia="HG丸ｺﾞｼｯｸM-PRO" w:hAnsi="HG丸ｺﾞｼｯｸM-PRO"/>
        </w:rPr>
        <w:t>する　④</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せつめい</w:t>
            </w:r>
          </w:rt>
          <w:rubyBase>
            <w:r w:rsidR="00B6771B">
              <w:rPr>
                <w:rFonts w:ascii="HG丸ｺﾞｼｯｸM-PRO" w:eastAsia="HG丸ｺﾞｼｯｸM-PRO" w:hAnsi="HG丸ｺﾞｼｯｸM-PRO"/>
              </w:rPr>
              <w:t>説明</w:t>
            </w:r>
          </w:rubyBase>
        </w:ruby>
      </w:r>
      <w:r>
        <w:rPr>
          <w:rFonts w:ascii="HG丸ｺﾞｼｯｸM-PRO" w:eastAsia="HG丸ｺﾞｼｯｸM-PRO" w:hAnsi="HG丸ｺﾞｼｯｸM-PRO"/>
        </w:rPr>
        <w:t>する　⑤ペアやグループで</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きょうりょく</w:t>
            </w:r>
          </w:rt>
          <w:rubyBase>
            <w:r w:rsidR="00B6771B">
              <w:rPr>
                <w:rFonts w:ascii="HG丸ｺﾞｼｯｸM-PRO" w:eastAsia="HG丸ｺﾞｼｯｸM-PRO" w:hAnsi="HG丸ｺﾞｼｯｸM-PRO"/>
              </w:rPr>
              <w:t>協力</w:t>
            </w:r>
          </w:rubyBase>
        </w:ruby>
      </w:r>
      <w:r>
        <w:rPr>
          <w:rFonts w:ascii="HG丸ｺﾞｼｯｸM-PRO" w:eastAsia="HG丸ｺﾞｼｯｸM-PRO" w:hAnsi="HG丸ｺﾞｼｯｸM-PRO"/>
        </w:rPr>
        <w:t>する</w:t>
      </w:r>
    </w:p>
    <w:p w:rsidR="00B6771B" w:rsidRPr="0090118D" w:rsidRDefault="00B6771B" w:rsidP="00B6771B">
      <w:pPr>
        <w:rPr>
          <w:rFonts w:ascii="HG丸ｺﾞｼｯｸM-PRO" w:eastAsia="HG丸ｺﾞｼｯｸM-PRO" w:hAnsi="HG丸ｺﾞｼｯｸM-PRO"/>
        </w:rPr>
      </w:pPr>
    </w:p>
    <w:p w:rsidR="00B6771B" w:rsidRPr="003E7858" w:rsidRDefault="00B6771B" w:rsidP="00B6771B">
      <w:pPr>
        <w:ind w:firstLineChars="200" w:firstLine="39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がくしゅう</w:t>
            </w:r>
          </w:rt>
          <w:rubyBase>
            <w:r w:rsidR="00B6771B">
              <w:rPr>
                <w:rFonts w:ascii="HG丸ｺﾞｼｯｸM-PRO" w:eastAsia="HG丸ｺﾞｼｯｸM-PRO" w:hAnsi="HG丸ｺﾞｼｯｸM-PRO"/>
              </w:rPr>
              <w:t>学習</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もくひょう</w:t>
            </w:r>
          </w:rt>
          <w:rubyBase>
            <w:r w:rsidR="00B6771B">
              <w:rPr>
                <w:rFonts w:ascii="HG丸ｺﾞｼｯｸM-PRO" w:eastAsia="HG丸ｺﾞｼｯｸM-PRO" w:hAnsi="HG丸ｺﾞｼｯｸM-PRO"/>
              </w:rPr>
              <w:t>目標</w:t>
            </w:r>
          </w:rubyBase>
        </w:ruby>
      </w:r>
      <w:r>
        <w:rPr>
          <w:rFonts w:ascii="HG丸ｺﾞｼｯｸM-PRO" w:eastAsia="HG丸ｺﾞｼｯｸM-PRO" w:hAnsi="HG丸ｺﾞｼｯｸM-PRO"/>
        </w:rPr>
        <w:t xml:space="preserve"> 》</w:t>
      </w:r>
    </w:p>
    <w:p w:rsidR="00B6771B"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しょうひん</w:t>
            </w:r>
          </w:rt>
          <w:rubyBase>
            <w:r w:rsidR="00B6771B">
              <w:rPr>
                <w:rFonts w:ascii="HG丸ｺﾞｼｯｸM-PRO" w:eastAsia="HG丸ｺﾞｼｯｸM-PRO" w:hAnsi="HG丸ｺﾞｼｯｸM-PRO"/>
              </w:rPr>
              <w:t>商品</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りゅうつう</w:t>
            </w:r>
          </w:rt>
          <w:rubyBase>
            <w:r w:rsidR="00B6771B">
              <w:rPr>
                <w:rFonts w:ascii="HG丸ｺﾞｼｯｸM-PRO" w:eastAsia="HG丸ｺﾞｼｯｸM-PRO" w:hAnsi="HG丸ｺﾞｼｯｸM-PRO"/>
              </w:rPr>
              <w:t>流通</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t>について考えを</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ふか</w:t>
            </w:r>
          </w:rt>
          <w:rubyBase>
            <w:r w:rsidR="00B6771B">
              <w:rPr>
                <w:rFonts w:ascii="HG丸ｺﾞｼｯｸM-PRO" w:eastAsia="HG丸ｺﾞｼｯｸM-PRO" w:hAnsi="HG丸ｺﾞｼｯｸM-PRO"/>
              </w:rPr>
              <w:t>深</w:t>
            </w:r>
          </w:rubyBase>
        </w:ruby>
      </w:r>
      <w:r>
        <w:rPr>
          <w:rFonts w:ascii="HG丸ｺﾞｼｯｸM-PRO" w:eastAsia="HG丸ｺﾞｼｯｸM-PRO" w:hAnsi="HG丸ｺﾞｼｯｸM-PRO"/>
        </w:rPr>
        <w:t>め、</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りゅうつう</w:t>
            </w:r>
          </w:rt>
          <w:rubyBase>
            <w:r w:rsidR="00B6771B">
              <w:rPr>
                <w:rFonts w:ascii="HG丸ｺﾞｼｯｸM-PRO" w:eastAsia="HG丸ｺﾞｼｯｸM-PRO" w:hAnsi="HG丸ｺﾞｼｯｸM-PRO"/>
              </w:rPr>
              <w:t>流通</w:t>
            </w:r>
          </w:rubyBase>
        </w:ruby>
      </w:r>
      <w:r>
        <w:rPr>
          <w:rFonts w:ascii="HG丸ｺﾞｼｯｸM-PRO" w:eastAsia="HG丸ｺﾞｼｯｸM-PRO" w:hAnsi="HG丸ｺﾞｼｯｸM-PRO"/>
        </w:rPr>
        <w:t>の</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たつじん</w:t>
            </w:r>
          </w:rt>
          <w:rubyBase>
            <w:r w:rsidR="00B6771B">
              <w:rPr>
                <w:rFonts w:ascii="HG丸ｺﾞｼｯｸM-PRO" w:eastAsia="HG丸ｺﾞｼｯｸM-PRO" w:hAnsi="HG丸ｺﾞｼｯｸM-PRO"/>
              </w:rPr>
              <w:t>達人</w:t>
            </w:r>
          </w:rubyBase>
        </w:ruby>
      </w:r>
      <w:r>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めざす</w:t>
            </w:r>
          </w:rt>
          <w:rubyBase>
            <w:r w:rsidR="00B6771B">
              <w:rPr>
                <w:rFonts w:ascii="HG丸ｺﾞｼｯｸM-PRO" w:eastAsia="HG丸ｺﾞｼｯｸM-PRO" w:hAnsi="HG丸ｺﾞｼｯｸM-PRO"/>
              </w:rPr>
              <w:t>目指す</w:t>
            </w:r>
          </w:rubyBase>
        </w:ruby>
      </w:r>
      <w:r>
        <w:rPr>
          <w:rFonts w:ascii="HG丸ｺﾞｼｯｸM-PRO" w:eastAsia="HG丸ｺﾞｼｯｸM-PRO" w:hAnsi="HG丸ｺﾞｼｯｸM-PRO"/>
        </w:rPr>
        <w:t>。</w:t>
      </w:r>
    </w:p>
    <w:p w:rsidR="00B6771B"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①</w:t>
      </w:r>
      <w:r>
        <w:rPr>
          <w:rFonts w:ascii="HG丸ｺﾞｼｯｸM-PRO" w:eastAsia="HG丸ｺﾞｼｯｸM-PRO" w:hAnsi="HG丸ｺﾞｼｯｸM-PRO"/>
        </w:rPr>
        <w:t>「流通」について考え、</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いみ</w:t>
            </w:r>
          </w:rt>
          <w:rubyBase>
            <w:r w:rsidR="00B6771B">
              <w:rPr>
                <w:rFonts w:ascii="HG丸ｺﾞｼｯｸM-PRO" w:eastAsia="HG丸ｺﾞｼｯｸM-PRO" w:hAnsi="HG丸ｺﾞｼｯｸM-PRO"/>
              </w:rPr>
              <w:t>意味</w:t>
            </w:r>
          </w:rubyBase>
        </w:ruby>
      </w:r>
      <w:r>
        <w:rPr>
          <w:rFonts w:ascii="HG丸ｺﾞｼｯｸM-PRO" w:eastAsia="HG丸ｺﾞｼｯｸM-PRO" w:hAnsi="HG丸ｺﾞｼｯｸM-PRO"/>
        </w:rPr>
        <w:t>を自分なりに説明できるようにする。</w:t>
      </w:r>
    </w:p>
    <w:p w:rsidR="00B6771B" w:rsidRPr="00463186"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②「流通」の</w:t>
      </w:r>
      <w:r>
        <w:rPr>
          <w:rFonts w:ascii="HG丸ｺﾞｼｯｸM-PRO" w:eastAsia="HG丸ｺﾞｼｯｸM-PRO" w:hAnsi="HG丸ｺﾞｼｯｸM-PRO" w:hint="eastAsia"/>
        </w:rPr>
        <w:t>しくみ</w:t>
      </w:r>
      <w:r>
        <w:rPr>
          <w:rFonts w:ascii="HG丸ｺﾞｼｯｸM-PRO" w:eastAsia="HG丸ｺﾞｼｯｸM-PRO" w:hAnsi="HG丸ｺﾞｼｯｸM-PRO"/>
        </w:rPr>
        <w:t>について</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りかい</w:t>
            </w:r>
          </w:rt>
          <w:rubyBase>
            <w:r w:rsidR="00B6771B">
              <w:rPr>
                <w:rFonts w:ascii="HG丸ｺﾞｼｯｸM-PRO" w:eastAsia="HG丸ｺﾞｼｯｸM-PRO" w:hAnsi="HG丸ｺﾞｼｯｸM-PRO"/>
              </w:rPr>
              <w:t>理解</w:t>
            </w:r>
          </w:rubyBase>
        </w:ruby>
      </w:r>
      <w:r>
        <w:rPr>
          <w:rFonts w:ascii="HG丸ｺﾞｼｯｸM-PRO" w:eastAsia="HG丸ｺﾞｼｯｸM-PRO" w:hAnsi="HG丸ｺﾞｼｯｸM-PRO"/>
        </w:rPr>
        <w:t>し、</w:t>
      </w:r>
      <w:r>
        <w:rPr>
          <w:rFonts w:ascii="HG丸ｺﾞｼｯｸM-PRO" w:eastAsia="HG丸ｺﾞｼｯｸM-PRO" w:hAnsi="HG丸ｺﾞｼｯｸM-PRO"/>
        </w:rPr>
        <w:ruby>
          <w:rubyPr>
            <w:rubyAlign w:val="distributeSpace"/>
            <w:hps w:val="10"/>
            <w:hpsRaise w:val="18"/>
            <w:hpsBaseText w:val="21"/>
            <w:lid w:val="ja-JP"/>
          </w:rubyPr>
          <w:rt>
            <w:r w:rsidR="00B6771B" w:rsidRPr="00B63D21">
              <w:rPr>
                <w:rFonts w:ascii="HG丸ｺﾞｼｯｸM-PRO" w:eastAsia="HG丸ｺﾞｼｯｸM-PRO" w:hAnsi="HG丸ｺﾞｼｯｸM-PRO"/>
                <w:sz w:val="10"/>
              </w:rPr>
              <w:t>おぼ</w:t>
            </w:r>
          </w:rt>
          <w:rubyBase>
            <w:r w:rsidR="00B6771B">
              <w:rPr>
                <w:rFonts w:ascii="HG丸ｺﾞｼｯｸM-PRO" w:eastAsia="HG丸ｺﾞｼｯｸM-PRO" w:hAnsi="HG丸ｺﾞｼｯｸM-PRO"/>
              </w:rPr>
              <w:t>覚</w:t>
            </w:r>
          </w:rubyBase>
        </w:ruby>
      </w:r>
      <w:r>
        <w:rPr>
          <w:rFonts w:ascii="HG丸ｺﾞｼｯｸM-PRO" w:eastAsia="HG丸ｺﾞｼｯｸM-PRO" w:hAnsi="HG丸ｺﾞｼｯｸM-PRO"/>
        </w:rPr>
        <w:t>える。</w:t>
      </w: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Pr="00CE2CC7" w:rsidRDefault="00B6771B" w:rsidP="00B6771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問題１</w:t>
      </w:r>
      <w:r w:rsidRPr="00CE2CC7">
        <w:rPr>
          <w:rFonts w:ascii="HG丸ｺﾞｼｯｸM-PRO" w:eastAsia="HG丸ｺﾞｼｯｸM-PRO" w:hAnsi="HG丸ｺﾞｼｯｸM-PRO" w:hint="eastAsia"/>
          <w:b/>
          <w:sz w:val="24"/>
          <w:szCs w:val="24"/>
        </w:rPr>
        <w:t xml:space="preserve">　　</w:t>
      </w: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りゅうつう</w:t>
            </w:r>
          </w:rt>
          <w:rubyBase>
            <w:r w:rsidR="00B6771B" w:rsidRPr="00CE2CC7">
              <w:rPr>
                <w:rFonts w:ascii="HG丸ｺﾞｼｯｸM-PRO" w:eastAsia="HG丸ｺﾞｼｯｸM-PRO" w:hAnsi="HG丸ｺﾞｼｯｸM-PRO"/>
                <w:b/>
                <w:sz w:val="24"/>
                <w:szCs w:val="24"/>
              </w:rPr>
              <w:t>流通</w:t>
            </w:r>
          </w:rubyBase>
        </w:ruby>
      </w:r>
      <w:r w:rsidRPr="00CE2CC7">
        <w:rPr>
          <w:rFonts w:ascii="HG丸ｺﾞｼｯｸM-PRO" w:eastAsia="HG丸ｺﾞｼｯｸM-PRO" w:hAnsi="HG丸ｺﾞｼｯｸM-PRO" w:hint="eastAsia"/>
          <w:b/>
          <w:sz w:val="24"/>
          <w:szCs w:val="24"/>
        </w:rPr>
        <w:t>の</w:t>
      </w:r>
      <w:r w:rsidRPr="00CE2CC7">
        <w:rPr>
          <w:rFonts w:ascii="HG丸ｺﾞｼｯｸM-PRO" w:eastAsia="HG丸ｺﾞｼｯｸM-PRO" w:hAnsi="HG丸ｺﾞｼｯｸM-PRO"/>
          <w:b/>
          <w:sz w:val="24"/>
          <w:szCs w:val="24"/>
        </w:rPr>
        <w:t>しくみを答えなさい</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テキスト53ページ）</w:t>
      </w:r>
    </w:p>
    <w:p w:rsidR="00B6771B" w:rsidRDefault="00B6771B" w:rsidP="00B6771B">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64384" behindDoc="1" locked="0" layoutInCell="1" allowOverlap="1" wp14:anchorId="7E8AB9CC" wp14:editId="2B06CE35">
                <wp:simplePos x="0" y="0"/>
                <wp:positionH relativeFrom="margin">
                  <wp:posOffset>4445</wp:posOffset>
                </wp:positionH>
                <wp:positionV relativeFrom="paragraph">
                  <wp:posOffset>224790</wp:posOffset>
                </wp:positionV>
                <wp:extent cx="6125210" cy="2628900"/>
                <wp:effectExtent l="19050" t="19050" r="27940" b="19050"/>
                <wp:wrapNone/>
                <wp:docPr id="4" name="角丸四角形 4"/>
                <wp:cNvGraphicFramePr/>
                <a:graphic xmlns:a="http://schemas.openxmlformats.org/drawingml/2006/main">
                  <a:graphicData uri="http://schemas.microsoft.com/office/word/2010/wordprocessingShape">
                    <wps:wsp>
                      <wps:cNvSpPr/>
                      <wps:spPr>
                        <a:xfrm>
                          <a:off x="0" y="0"/>
                          <a:ext cx="6125210" cy="2628900"/>
                        </a:xfrm>
                        <a:prstGeom prst="roundRect">
                          <a:avLst/>
                        </a:prstGeom>
                        <a:noFill/>
                        <a:ln w="28575" cap="flat" cmpd="sng" algn="ctr">
                          <a:solidFill>
                            <a:srgbClr val="5B9BD5">
                              <a:shade val="50000"/>
                            </a:srgbClr>
                          </a:solidFill>
                          <a:prstDash val="solid"/>
                          <a:miter lim="800000"/>
                        </a:ln>
                        <a:effectLst/>
                      </wps:spPr>
                      <wps:txbx>
                        <w:txbxContent>
                          <w:p w:rsidR="00B6771B" w:rsidRDefault="00B6771B" w:rsidP="00B6771B"/>
                          <w:p w:rsidR="00B6771B" w:rsidRDefault="00B6771B" w:rsidP="00B6771B"/>
                          <w:p w:rsidR="00B6771B" w:rsidRDefault="00B6771B" w:rsidP="00B6771B">
                            <w:r>
                              <w:rPr>
                                <w:rFonts w:hint="eastAsia"/>
                              </w:rPr>
                              <w:t xml:space="preserve">　</w:t>
                            </w:r>
                            <w:r>
                              <w:t xml:space="preserve">　　　　</w:t>
                            </w:r>
                            <w:r>
                              <w:rPr>
                                <w:rFonts w:hint="eastAsia"/>
                              </w:rPr>
                              <w:t xml:space="preserve">　</w:t>
                            </w:r>
                            <w:r>
                              <w:t xml:space="preserve">　</w:t>
                            </w:r>
                          </w:p>
                          <w:p w:rsidR="00B6771B" w:rsidRPr="00B63D21" w:rsidRDefault="00B6771B" w:rsidP="00B6771B">
                            <w:pPr>
                              <w:rPr>
                                <w:rFonts w:ascii="HG丸ｺﾞｼｯｸM-PRO" w:eastAsia="HG丸ｺﾞｼｯｸM-PRO" w:hAnsi="HG丸ｺﾞｼｯｸM-PRO"/>
                                <w:b/>
                                <w:sz w:val="28"/>
                                <w:szCs w:val="28"/>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AB9CC" id="角丸四角形 4" o:spid="_x0000_s1026" style="position:absolute;left:0;text-align:left;margin-left:.35pt;margin-top:17.7pt;width:482.3pt;height:20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" filled="f" strokecolor="#41719c" strokeweight="2.25pt">
                <v:stroke joinstyle="miter"/>
                <v:textbox>
                  <w:txbxContent>
                    <w:p w:rsidR="00B6771B" w:rsidRDefault="00B6771B" w:rsidP="00B6771B"/>
                    <w:p w:rsidR="00B6771B" w:rsidRDefault="00B6771B" w:rsidP="00B6771B"/>
                    <w:p w:rsidR="00B6771B" w:rsidRDefault="00B6771B" w:rsidP="00B6771B">
                      <w:r>
                        <w:rPr>
                          <w:rFonts w:hint="eastAsia"/>
                        </w:rPr>
                        <w:t xml:space="preserve">　</w:t>
                      </w:r>
                      <w:r>
                        <w:t xml:space="preserve">　　　　</w:t>
                      </w:r>
                      <w:r>
                        <w:rPr>
                          <w:rFonts w:hint="eastAsia"/>
                        </w:rPr>
                        <w:t xml:space="preserve">　</w:t>
                      </w:r>
                      <w:r>
                        <w:t xml:space="preserve">　</w:t>
                      </w:r>
                    </w:p>
                    <w:p w:rsidR="00B6771B" w:rsidRPr="00B63D21" w:rsidRDefault="00B6771B" w:rsidP="00B6771B">
                      <w:pPr>
                        <w:rPr>
                          <w:rFonts w:ascii="HG丸ｺﾞｼｯｸM-PRO" w:eastAsia="HG丸ｺﾞｼｯｸM-PRO" w:hAnsi="HG丸ｺﾞｼｯｸM-PRO"/>
                          <w:b/>
                          <w:sz w:val="28"/>
                          <w:szCs w:val="28"/>
                        </w:rPr>
                      </w:pPr>
                      <w:r>
                        <w:rPr>
                          <w:rFonts w:hint="eastAsia"/>
                        </w:rPr>
                        <w:t xml:space="preserve">　　</w:t>
                      </w:r>
                      <w:r>
                        <w:t xml:space="preserve">　</w:t>
                      </w:r>
                    </w:p>
                  </w:txbxContent>
                </v:textbox>
                <w10:wrap anchorx="margin"/>
              </v:roundrect>
            </w:pict>
          </mc:Fallback>
        </mc:AlternateConten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ごぐん</w:t>
            </w:r>
          </w:rt>
          <w:rubyBase>
            <w:r w:rsidR="00B6771B">
              <w:rPr>
                <w:rFonts w:ascii="HG丸ｺﾞｼｯｸM-PRO" w:eastAsia="HG丸ｺﾞｼｯｸM-PRO" w:hAnsi="HG丸ｺﾞｼｯｸM-PRO"/>
                <w:b/>
              </w:rPr>
              <w:t>語群</w:t>
            </w:r>
          </w:rubyBase>
        </w:ruby>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う</w:t>
            </w:r>
          </w:rt>
          <w:rubyBase>
            <w:r w:rsidR="00B6771B">
              <w:rPr>
                <w:rFonts w:ascii="HG丸ｺﾞｼｯｸM-PRO" w:eastAsia="HG丸ｺﾞｼｯｸM-PRO" w:hAnsi="HG丸ｺﾞｼｯｸM-PRO"/>
                <w:b/>
              </w:rPr>
              <w:t>売る</w:t>
            </w:r>
          </w:rubyBase>
        </w:ruby>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ひと</w:t>
            </w:r>
          </w:rt>
          <w:rubyBase>
            <w:r w:rsidR="00B6771B">
              <w:rPr>
                <w:rFonts w:ascii="HG丸ｺﾞｼｯｸM-PRO" w:eastAsia="HG丸ｺﾞｼｯｸM-PRO" w:hAnsi="HG丸ｺﾞｼｯｸM-PRO"/>
                <w:b/>
              </w:rPr>
              <w:t>人</w:t>
            </w:r>
          </w:rubyBase>
        </w:ruby>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か</w:t>
            </w:r>
          </w:rt>
          <w:rubyBase>
            <w:r w:rsidR="00B6771B">
              <w:rPr>
                <w:rFonts w:ascii="HG丸ｺﾞｼｯｸM-PRO" w:eastAsia="HG丸ｺﾞｼｯｸM-PRO" w:hAnsi="HG丸ｺﾞｼｯｸM-PRO"/>
                <w:b/>
              </w:rPr>
              <w:t>買</w:t>
            </w:r>
          </w:rubyBase>
        </w:ruby>
      </w:r>
      <w:r>
        <w:rPr>
          <w:rFonts w:ascii="HG丸ｺﾞｼｯｸM-PRO" w:eastAsia="HG丸ｺﾞｼｯｸM-PRO" w:hAnsi="HG丸ｺﾞｼｯｸM-PRO"/>
          <w:b/>
        </w:rPr>
        <w:t>う</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ひと</w:t>
            </w:r>
          </w:rt>
          <w:rubyBase>
            <w:r w:rsidR="00B6771B">
              <w:rPr>
                <w:rFonts w:ascii="HG丸ｺﾞｼｯｸM-PRO" w:eastAsia="HG丸ｺﾞｼｯｸM-PRO" w:hAnsi="HG丸ｺﾞｼｯｸM-PRO"/>
                <w:b/>
              </w:rPr>
              <w:t>人</w:t>
            </w:r>
          </w:rubyBase>
        </w:ruby>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つく</w:t>
            </w:r>
          </w:rt>
          <w:rubyBase>
            <w:r w:rsidR="00B6771B">
              <w:rPr>
                <w:rFonts w:ascii="HG丸ｺﾞｼｯｸM-PRO" w:eastAsia="HG丸ｺﾞｼｯｸM-PRO" w:hAnsi="HG丸ｺﾞｼｯｸM-PRO"/>
                <w:b/>
              </w:rPr>
              <w:t>作</w:t>
            </w:r>
          </w:rubyBase>
        </w:ruby>
      </w:r>
      <w:r>
        <w:rPr>
          <w:rFonts w:ascii="HG丸ｺﾞｼｯｸM-PRO" w:eastAsia="HG丸ｺﾞｼｯｸM-PRO" w:hAnsi="HG丸ｺﾞｼｯｸM-PRO"/>
          <w:b/>
        </w:rPr>
        <w:t>る</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ひと</w:t>
            </w:r>
          </w:rt>
          <w:rubyBase>
            <w:r w:rsidR="00B6771B">
              <w:rPr>
                <w:rFonts w:ascii="HG丸ｺﾞｼｯｸM-PRO" w:eastAsia="HG丸ｺﾞｼｯｸM-PRO" w:hAnsi="HG丸ｺﾞｼｯｸM-PRO"/>
                <w:b/>
              </w:rPr>
              <w:t>人</w:t>
            </w:r>
          </w:rubyBase>
        </w:ruby>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う</w:t>
            </w:r>
          </w:rt>
          <w:rubyBase>
            <w:r w:rsidR="00B6771B">
              <w:rPr>
                <w:rFonts w:ascii="HG丸ｺﾞｼｯｸM-PRO" w:eastAsia="HG丸ｺﾞｼｯｸM-PRO" w:hAnsi="HG丸ｺﾞｼｯｸM-PRO"/>
                <w:b/>
              </w:rPr>
              <w:t>売</w:t>
            </w:r>
          </w:rubyBase>
        </w:ruby>
      </w:r>
      <w:r>
        <w:rPr>
          <w:rFonts w:ascii="HG丸ｺﾞｼｯｸM-PRO" w:eastAsia="HG丸ｺﾞｼｯｸM-PRO" w:hAnsi="HG丸ｺﾞｼｯｸM-PRO" w:hint="eastAsia"/>
          <w:b/>
        </w:rPr>
        <w:t>る</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ひと</w:t>
            </w:r>
          </w:rt>
          <w:rubyBase>
            <w:r w:rsidR="00B6771B">
              <w:rPr>
                <w:rFonts w:ascii="HG丸ｺﾞｼｯｸM-PRO" w:eastAsia="HG丸ｺﾞｼｯｸM-PRO" w:hAnsi="HG丸ｺﾞｼｯｸM-PRO"/>
                <w:b/>
              </w:rPr>
              <w:t>人</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p>
    <w:p w:rsidR="00B6771B" w:rsidRPr="00F44F6C" w:rsidRDefault="00B6771B" w:rsidP="00B6771B">
      <w:pPr>
        <w:rPr>
          <w:rFonts w:ascii="HG丸ｺﾞｼｯｸM-PRO" w:eastAsia="HG丸ｺﾞｼｯｸM-PRO" w:hAnsi="HG丸ｺﾞｼｯｸM-PRO"/>
          <w:b/>
        </w:rPr>
      </w:pPr>
    </w:p>
    <w:p w:rsidR="00B6771B" w:rsidRDefault="00B6771B" w:rsidP="00B6771B">
      <w:pPr>
        <w:tabs>
          <w:tab w:val="left" w:pos="2428"/>
        </w:tabs>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　　　（　　　　　　）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　　　　　　）　　　　</w:t>
      </w:r>
      <w:r>
        <w:rPr>
          <w:rFonts w:ascii="HG丸ｺﾞｼｯｸM-PRO" w:eastAsia="HG丸ｺﾞｼｯｸM-PRO" w:hAnsi="HG丸ｺﾞｼｯｸM-PRO" w:hint="eastAsia"/>
          <w:b/>
        </w:rPr>
        <w:t>（</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w:t>
      </w:r>
    </w:p>
    <w:p w:rsidR="00B6771B" w:rsidRDefault="00B6771B" w:rsidP="00B6771B">
      <w:pPr>
        <w:tabs>
          <w:tab w:val="left" w:pos="2428"/>
        </w:tabs>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65408" behindDoc="0" locked="0" layoutInCell="1" allowOverlap="1" wp14:anchorId="3F218DE9" wp14:editId="054E0880">
                <wp:simplePos x="0" y="0"/>
                <wp:positionH relativeFrom="column">
                  <wp:posOffset>266700</wp:posOffset>
                </wp:positionH>
                <wp:positionV relativeFrom="paragraph">
                  <wp:posOffset>228600</wp:posOffset>
                </wp:positionV>
                <wp:extent cx="600075" cy="1728470"/>
                <wp:effectExtent l="19050" t="0" r="47625" b="24130"/>
                <wp:wrapNone/>
                <wp:docPr id="8" name="フローチャート: データ 8"/>
                <wp:cNvGraphicFramePr/>
                <a:graphic xmlns:a="http://schemas.openxmlformats.org/drawingml/2006/main">
                  <a:graphicData uri="http://schemas.microsoft.com/office/word/2010/wordprocessingShape">
                    <wps:wsp>
                      <wps:cNvSpPr/>
                      <wps:spPr>
                        <a:xfrm>
                          <a:off x="0" y="0"/>
                          <a:ext cx="600075" cy="1728470"/>
                        </a:xfrm>
                        <a:prstGeom prst="flowChartInputOutput">
                          <a:avLst/>
                        </a:prstGeom>
                        <a:noFill/>
                        <a:ln w="12700" cap="flat" cmpd="sng" algn="ctr">
                          <a:solidFill>
                            <a:srgbClr val="5B9BD5">
                              <a:shade val="50000"/>
                            </a:srgbClr>
                          </a:solidFill>
                          <a:prstDash val="solid"/>
                          <a:miter lim="800000"/>
                        </a:ln>
                        <a:effectLst/>
                      </wps:spPr>
                      <wps:txbx>
                        <w:txbxContent>
                          <w:p w:rsidR="00B6771B" w:rsidRPr="00DE6D83" w:rsidRDefault="00B6771B" w:rsidP="00B6771B">
                            <w:pPr>
                              <w:rPr>
                                <w:rFonts w:ascii="HG丸ｺﾞｼｯｸM-PRO" w:eastAsia="HG丸ｺﾞｼｯｸM-PRO" w:hAnsi="HG丸ｺﾞｼｯｸM-PRO"/>
                                <w:color w:val="000000" w:themeColor="text1"/>
                                <w:sz w:val="20"/>
                                <w:szCs w:val="20"/>
                              </w:rPr>
                            </w:pPr>
                            <w:r w:rsidRPr="00DE6D83">
                              <w:rPr>
                                <w:rFonts w:ascii="HG丸ｺﾞｼｯｸM-PRO" w:eastAsia="HG丸ｺﾞｼｯｸM-PRO" w:hAnsi="HG丸ｺﾞｼｯｸM-PRO" w:hint="eastAsia"/>
                                <w:color w:val="000000" w:themeColor="text1"/>
                                <w:sz w:val="20"/>
                                <w:szCs w:val="20"/>
                              </w:rPr>
                              <w:t>農業</w:t>
                            </w:r>
                            <w:r w:rsidRPr="00DE6D83">
                              <w:rPr>
                                <w:rFonts w:ascii="HG丸ｺﾞｼｯｸM-PRO" w:eastAsia="HG丸ｺﾞｼｯｸM-PRO" w:hAnsi="HG丸ｺﾞｼｯｸM-PRO"/>
                                <w:color w:val="000000" w:themeColor="text1"/>
                                <w:sz w:val="20"/>
                                <w:szCs w:val="20"/>
                              </w:rPr>
                              <w:t>・漁業など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18DE9"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8" o:spid="_x0000_s1027" type="#_x0000_t111" style="position:absolute;left:0;text-align:left;margin-left:21pt;margin-top:18pt;width:47.25pt;height:1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" filled="f" strokecolor="#41719c" strokeweight="1pt">
                <v:textbox>
                  <w:txbxContent>
                    <w:p w:rsidR="00B6771B" w:rsidRPr="00DE6D83" w:rsidRDefault="00B6771B" w:rsidP="00B6771B">
                      <w:pPr>
                        <w:rPr>
                          <w:rFonts w:ascii="HG丸ｺﾞｼｯｸM-PRO" w:eastAsia="HG丸ｺﾞｼｯｸM-PRO" w:hAnsi="HG丸ｺﾞｼｯｸM-PRO"/>
                          <w:color w:val="000000" w:themeColor="text1"/>
                          <w:sz w:val="20"/>
                          <w:szCs w:val="20"/>
                        </w:rPr>
                      </w:pPr>
                      <w:r w:rsidRPr="00DE6D83">
                        <w:rPr>
                          <w:rFonts w:ascii="HG丸ｺﾞｼｯｸM-PRO" w:eastAsia="HG丸ｺﾞｼｯｸM-PRO" w:hAnsi="HG丸ｺﾞｼｯｸM-PRO" w:hint="eastAsia"/>
                          <w:color w:val="000000" w:themeColor="text1"/>
                          <w:sz w:val="20"/>
                          <w:szCs w:val="20"/>
                        </w:rPr>
                        <w:t>農業</w:t>
                      </w:r>
                      <w:r w:rsidRPr="00DE6D83">
                        <w:rPr>
                          <w:rFonts w:ascii="HG丸ｺﾞｼｯｸM-PRO" w:eastAsia="HG丸ｺﾞｼｯｸM-PRO" w:hAnsi="HG丸ｺﾞｼｯｸM-PRO"/>
                          <w:color w:val="000000" w:themeColor="text1"/>
                          <w:sz w:val="20"/>
                          <w:szCs w:val="20"/>
                        </w:rPr>
                        <w:t>・漁業など</w:t>
                      </w:r>
                    </w:p>
                  </w:txbxContent>
                </v:textbox>
              </v:shape>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66432" behindDoc="0" locked="0" layoutInCell="1" allowOverlap="1" wp14:anchorId="1DA8DCB6" wp14:editId="7227ED28">
                <wp:simplePos x="0" y="0"/>
                <wp:positionH relativeFrom="column">
                  <wp:posOffset>1533525</wp:posOffset>
                </wp:positionH>
                <wp:positionV relativeFrom="paragraph">
                  <wp:posOffset>228600</wp:posOffset>
                </wp:positionV>
                <wp:extent cx="1266825" cy="914400"/>
                <wp:effectExtent l="19050" t="0" r="47625" b="19050"/>
                <wp:wrapNone/>
                <wp:docPr id="10" name="台形 10"/>
                <wp:cNvGraphicFramePr/>
                <a:graphic xmlns:a="http://schemas.openxmlformats.org/drawingml/2006/main">
                  <a:graphicData uri="http://schemas.microsoft.com/office/word/2010/wordprocessingShape">
                    <wps:wsp>
                      <wps:cNvSpPr/>
                      <wps:spPr>
                        <a:xfrm>
                          <a:off x="0" y="0"/>
                          <a:ext cx="1266825" cy="914400"/>
                        </a:xfrm>
                        <a:prstGeom prst="trapezoid">
                          <a:avLst>
                            <a:gd name="adj" fmla="val 25981"/>
                          </a:avLst>
                        </a:prstGeom>
                        <a:noFill/>
                        <a:ln w="12700" cap="flat" cmpd="sng" algn="ctr">
                          <a:solidFill>
                            <a:srgbClr val="5B9BD5">
                              <a:shade val="50000"/>
                            </a:srgbClr>
                          </a:solidFill>
                          <a:prstDash val="solid"/>
                          <a:miter lim="800000"/>
                        </a:ln>
                        <a:effectLst/>
                      </wps:spPr>
                      <wps:txbx>
                        <w:txbxContent>
                          <w:p w:rsidR="00B6771B" w:rsidRPr="00DE6D83" w:rsidRDefault="00B6771B" w:rsidP="00B6771B">
                            <w:pPr>
                              <w:ind w:firstLineChars="100" w:firstLine="197"/>
                              <w:jc w:val="left"/>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卸売業者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DCB6" id="台形 10" o:spid="_x0000_s1028" style="position:absolute;left:0;text-align:left;margin-left:120.75pt;margin-top:18pt;width:99.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68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" adj="-11796480,,5400" path="m,914400l237570,r791685,l1266825,914400,,914400xe" filled="f" strokecolor="#41719c" strokeweight="1pt">
                <v:stroke joinstyle="miter"/>
                <v:formulas/>
                <v:path arrowok="t" o:connecttype="custom" o:connectlocs="0,914400;237570,0;1029255,0;1266825,914400;0,914400" o:connectangles="0,0,0,0,0" textboxrect="0,0,1266825,914400"/>
                <v:textbox>
                  <w:txbxContent>
                    <w:p w:rsidR="00B6771B" w:rsidRPr="00DE6D83" w:rsidRDefault="00B6771B" w:rsidP="00B6771B">
                      <w:pPr>
                        <w:ind w:firstLineChars="100" w:firstLine="197"/>
                        <w:jc w:val="left"/>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卸売業者</w:t>
                      </w:r>
                    </w:p>
                  </w:txbxContent>
                </v:textbox>
              </v:shape>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67456" behindDoc="0" locked="0" layoutInCell="1" allowOverlap="1" wp14:anchorId="00C21CD5" wp14:editId="31D8D040">
                <wp:simplePos x="0" y="0"/>
                <wp:positionH relativeFrom="column">
                  <wp:posOffset>3333750</wp:posOffset>
                </wp:positionH>
                <wp:positionV relativeFrom="paragraph">
                  <wp:posOffset>228600</wp:posOffset>
                </wp:positionV>
                <wp:extent cx="1344930" cy="1371600"/>
                <wp:effectExtent l="0" t="0" r="26670" b="19050"/>
                <wp:wrapNone/>
                <wp:docPr id="13" name="片側の 2 つの角を切り取った四角形 13"/>
                <wp:cNvGraphicFramePr/>
                <a:graphic xmlns:a="http://schemas.openxmlformats.org/drawingml/2006/main">
                  <a:graphicData uri="http://schemas.microsoft.com/office/word/2010/wordprocessingShape">
                    <wps:wsp>
                      <wps:cNvSpPr/>
                      <wps:spPr>
                        <a:xfrm>
                          <a:off x="0" y="0"/>
                          <a:ext cx="1344930" cy="1371600"/>
                        </a:xfrm>
                        <a:prstGeom prst="snip2SameRect">
                          <a:avLst/>
                        </a:prstGeom>
                        <a:noFill/>
                        <a:ln w="12700" cap="flat" cmpd="sng" algn="ctr">
                          <a:solidFill>
                            <a:srgbClr val="5B9BD5">
                              <a:shade val="50000"/>
                            </a:srgbClr>
                          </a:solidFill>
                          <a:prstDash val="solid"/>
                          <a:miter lim="800000"/>
                        </a:ln>
                        <a:effectLst/>
                      </wps:spPr>
                      <wps:txbx>
                        <w:txbxContent>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専門店</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デパート</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スーパー</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コンビニ</w:t>
                            </w:r>
                          </w:p>
                          <w:p w:rsidR="00B6771B" w:rsidRPr="00DE6D83" w:rsidRDefault="00B6771B" w:rsidP="00B6771B">
                            <w:pPr>
                              <w:ind w:firstLineChars="300" w:firstLine="592"/>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C21CD5" id="片側の 2 つの角を切り取った四角形 13" o:spid="_x0000_s1029" style="position:absolute;left:0;text-align:left;margin-left:262.5pt;margin-top:18pt;width:105.9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4493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" adj="-11796480,,5400" path="m224159,r896612,l1344930,224159r,1147441l1344930,1371600,,1371600r,l,224159,224159,xe" filled="f" strokecolor="#41719c" strokeweight="1pt">
                <v:stroke joinstyle="miter"/>
                <v:formulas/>
                <v:path arrowok="t" o:connecttype="custom" o:connectlocs="224159,0;1120771,0;1344930,224159;1344930,1371600;1344930,1371600;0,1371600;0,1371600;0,224159;224159,0" o:connectangles="0,0,0,0,0,0,0,0,0" textboxrect="0,0,1344930,1371600"/>
                <v:textbox>
                  <w:txbxContent>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専門店</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デパート</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スーパー</w:t>
                      </w:r>
                    </w:p>
                    <w:p w:rsidR="00B6771B" w:rsidRPr="00DE6D83" w:rsidRDefault="00B6771B" w:rsidP="00B6771B">
                      <w:pPr>
                        <w:ind w:firstLineChars="100" w:firstLine="197"/>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コンビニ</w:t>
                      </w:r>
                    </w:p>
                    <w:p w:rsidR="00B6771B" w:rsidRPr="00DE6D83" w:rsidRDefault="00B6771B" w:rsidP="00B6771B">
                      <w:pPr>
                        <w:ind w:firstLineChars="300" w:firstLine="592"/>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など</w:t>
                      </w:r>
                    </w:p>
                  </w:txbxContent>
                </v:textbox>
              </v:shape>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69504" behindDoc="0" locked="0" layoutInCell="1" allowOverlap="1" wp14:anchorId="65B9FBEB" wp14:editId="2B025574">
                <wp:simplePos x="0" y="0"/>
                <wp:positionH relativeFrom="column">
                  <wp:posOffset>5334000</wp:posOffset>
                </wp:positionH>
                <wp:positionV relativeFrom="paragraph">
                  <wp:posOffset>228600</wp:posOffset>
                </wp:positionV>
                <wp:extent cx="604520" cy="1728470"/>
                <wp:effectExtent l="0" t="0" r="24130" b="24130"/>
                <wp:wrapNone/>
                <wp:docPr id="14" name="フローチャート: 定義済み処理 14"/>
                <wp:cNvGraphicFramePr/>
                <a:graphic xmlns:a="http://schemas.openxmlformats.org/drawingml/2006/main">
                  <a:graphicData uri="http://schemas.microsoft.com/office/word/2010/wordprocessingShape">
                    <wps:wsp>
                      <wps:cNvSpPr/>
                      <wps:spPr>
                        <a:xfrm>
                          <a:off x="0" y="0"/>
                          <a:ext cx="604520" cy="1728470"/>
                        </a:xfrm>
                        <a:prstGeom prst="flowChartPredefinedProcess">
                          <a:avLst/>
                        </a:prstGeom>
                        <a:noFill/>
                        <a:ln w="12700" cap="flat" cmpd="sng" algn="ctr">
                          <a:solidFill>
                            <a:srgbClr val="5B9BD5">
                              <a:shade val="50000"/>
                            </a:srgbClr>
                          </a:solidFill>
                          <a:prstDash val="solid"/>
                          <a:miter lim="800000"/>
                        </a:ln>
                        <a:effectLst/>
                      </wps:spPr>
                      <wps:txbx>
                        <w:txbxContent>
                          <w:p w:rsidR="00B6771B" w:rsidRPr="00DE6D83" w:rsidRDefault="00B6771B" w:rsidP="00B6771B">
                            <w:pPr>
                              <w:jc w:val="center"/>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私たち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B9FBEB" id="_x0000_t112" coordsize="21600,21600" o:spt="112" path="m,l,21600r21600,l21600,xem2610,nfl2610,21600em18990,nfl18990,21600e">
                <v:stroke joinstyle="miter"/>
                <v:path o:extrusionok="f" gradientshapeok="t" o:connecttype="rect" textboxrect="2610,0,18990,21600"/>
              </v:shapetype>
              <v:shape id="フローチャート: 定義済み処理 14" o:spid="_x0000_s1030" type="#_x0000_t112" style="position:absolute;left:0;text-align:left;margin-left:420pt;margin-top:18pt;width:47.6pt;height:13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" filled="f" strokecolor="#41719c" strokeweight="1pt">
                <v:textbox>
                  <w:txbxContent>
                    <w:p w:rsidR="00B6771B" w:rsidRPr="00DE6D83" w:rsidRDefault="00B6771B" w:rsidP="00B6771B">
                      <w:pPr>
                        <w:jc w:val="center"/>
                        <w:rPr>
                          <w:rFonts w:ascii="HG丸ｺﾞｼｯｸM-PRO" w:eastAsia="HG丸ｺﾞｼｯｸM-PRO" w:hAnsi="HG丸ｺﾞｼｯｸM-PRO"/>
                          <w:color w:val="000000" w:themeColor="text1"/>
                        </w:rPr>
                      </w:pPr>
                      <w:r w:rsidRPr="00DE6D83">
                        <w:rPr>
                          <w:rFonts w:ascii="HG丸ｺﾞｼｯｸM-PRO" w:eastAsia="HG丸ｺﾞｼｯｸM-PRO" w:hAnsi="HG丸ｺﾞｼｯｸM-PRO" w:hint="eastAsia"/>
                          <w:color w:val="000000" w:themeColor="text1"/>
                        </w:rPr>
                        <w:t>私たち</w:t>
                      </w:r>
                    </w:p>
                  </w:txbxContent>
                </v:textbox>
              </v:shape>
            </w:pict>
          </mc:Fallback>
        </mc:AlternateConten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生産者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卸売業</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小売業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消費者</w:t>
      </w:r>
    </w:p>
    <w:p w:rsidR="00B6771B" w:rsidRDefault="00B6771B" w:rsidP="00B6771B">
      <w:pPr>
        <w:tabs>
          <w:tab w:val="left" w:pos="2428"/>
        </w:tabs>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70528" behindDoc="0" locked="0" layoutInCell="1" allowOverlap="1" wp14:anchorId="139514AA" wp14:editId="59468936">
                <wp:simplePos x="0" y="0"/>
                <wp:positionH relativeFrom="column">
                  <wp:posOffset>2800350</wp:posOffset>
                </wp:positionH>
                <wp:positionV relativeFrom="paragraph">
                  <wp:posOffset>190500</wp:posOffset>
                </wp:positionV>
                <wp:extent cx="446405" cy="135890"/>
                <wp:effectExtent l="0" t="19050" r="29845" b="35560"/>
                <wp:wrapNone/>
                <wp:docPr id="16" name="右矢印 16"/>
                <wp:cNvGraphicFramePr/>
                <a:graphic xmlns:a="http://schemas.openxmlformats.org/drawingml/2006/main">
                  <a:graphicData uri="http://schemas.microsoft.com/office/word/2010/wordprocessingShape">
                    <wps:wsp>
                      <wps:cNvSpPr/>
                      <wps:spPr>
                        <a:xfrm>
                          <a:off x="0" y="0"/>
                          <a:ext cx="446405" cy="13589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8225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20.5pt;margin-top:15pt;width:35.15pt;height:10.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" adj="18312" fillcolor="#5b9bd5" strokecolor="#41719c" strokeweight="1pt"/>
            </w:pict>
          </mc:Fallback>
        </mc:AlternateContent>
      </w:r>
      <w:r>
        <w:rPr>
          <w:rFonts w:ascii="HG丸ｺﾞｼｯｸM-PRO" w:eastAsia="HG丸ｺﾞｼｯｸM-PRO" w:hAnsi="HG丸ｺﾞｼｯｸM-PRO" w:hint="eastAsia"/>
          <w:b/>
          <w:noProof/>
        </w:rPr>
        <mc:AlternateContent>
          <mc:Choice Requires="wps">
            <w:drawing>
              <wp:anchor distT="0" distB="0" distL="114300" distR="114300" simplePos="0" relativeHeight="251668480" behindDoc="0" locked="0" layoutInCell="1" allowOverlap="1" wp14:anchorId="020AB317" wp14:editId="6F851DFE">
                <wp:simplePos x="0" y="0"/>
                <wp:positionH relativeFrom="column">
                  <wp:posOffset>1000125</wp:posOffset>
                </wp:positionH>
                <wp:positionV relativeFrom="paragraph">
                  <wp:posOffset>190500</wp:posOffset>
                </wp:positionV>
                <wp:extent cx="533400" cy="136026"/>
                <wp:effectExtent l="0" t="19050" r="38100" b="35560"/>
                <wp:wrapNone/>
                <wp:docPr id="15" name="右矢印 15"/>
                <wp:cNvGraphicFramePr/>
                <a:graphic xmlns:a="http://schemas.openxmlformats.org/drawingml/2006/main">
                  <a:graphicData uri="http://schemas.microsoft.com/office/word/2010/wordprocessingShape">
                    <wps:wsp>
                      <wps:cNvSpPr/>
                      <wps:spPr>
                        <a:xfrm>
                          <a:off x="0" y="0"/>
                          <a:ext cx="533400" cy="13602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B7A026" id="右矢印 15" o:spid="_x0000_s1026" type="#_x0000_t13" style="position:absolute;left:0;text-align:left;margin-left:78.75pt;margin-top:15pt;width:42pt;height:1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" adj="18846" fillcolor="#5b9bd5" strokecolor="#41719c" strokeweight="1p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71552" behindDoc="0" locked="0" layoutInCell="1" allowOverlap="1" wp14:anchorId="60DC92A8" wp14:editId="08F331D8">
                <wp:simplePos x="0" y="0"/>
                <wp:positionH relativeFrom="column">
                  <wp:posOffset>4803140</wp:posOffset>
                </wp:positionH>
                <wp:positionV relativeFrom="paragraph">
                  <wp:posOffset>191770</wp:posOffset>
                </wp:positionV>
                <wp:extent cx="370205" cy="135890"/>
                <wp:effectExtent l="0" t="19050" r="29845" b="35560"/>
                <wp:wrapNone/>
                <wp:docPr id="18" name="右矢印 18"/>
                <wp:cNvGraphicFramePr/>
                <a:graphic xmlns:a="http://schemas.openxmlformats.org/drawingml/2006/main">
                  <a:graphicData uri="http://schemas.microsoft.com/office/word/2010/wordprocessingShape">
                    <wps:wsp>
                      <wps:cNvSpPr/>
                      <wps:spPr>
                        <a:xfrm>
                          <a:off x="0" y="0"/>
                          <a:ext cx="370205" cy="13589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1E286" id="右矢印 18" o:spid="_x0000_s1026" type="#_x0000_t13" style="position:absolute;left:0;text-align:left;margin-left:378.2pt;margin-top:15.1pt;width:29.15pt;height:1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" adj="17636" fillcolor="#5b9bd5" strokecolor="#41719c" strokeweight="1pt"/>
            </w:pict>
          </mc:Fallback>
        </mc:AlternateContent>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73600" behindDoc="0" locked="0" layoutInCell="1" allowOverlap="1" wp14:anchorId="74CBD3C7" wp14:editId="4A886EDB">
                <wp:simplePos x="0" y="0"/>
                <wp:positionH relativeFrom="column">
                  <wp:posOffset>866775</wp:posOffset>
                </wp:positionH>
                <wp:positionV relativeFrom="paragraph">
                  <wp:posOffset>228600</wp:posOffset>
                </wp:positionV>
                <wp:extent cx="237998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a:off x="0" y="0"/>
                          <a:ext cx="2379980" cy="0"/>
                        </a:xfrm>
                        <a:prstGeom prst="straightConnector1">
                          <a:avLst/>
                        </a:prstGeom>
                        <a:noFill/>
                        <a:ln w="38100" cap="flat" cmpd="sng" algn="ctr">
                          <a:solidFill>
                            <a:srgbClr val="5B9BD5"/>
                          </a:solidFill>
                          <a:prstDash val="solid"/>
                          <a:miter lim="800000"/>
                          <a:tailEnd type="triangle"/>
                        </a:ln>
                        <a:effectLst/>
                      </wps:spPr>
                      <wps:bodyPr/>
                    </wps:wsp>
                  </a:graphicData>
                </a:graphic>
              </wp:anchor>
            </w:drawing>
          </mc:Choice>
          <mc:Fallback>
            <w:pict>
              <v:shapetype w14:anchorId="442FD42E" id="_x0000_t32" coordsize="21600,21600" o:spt="32" o:oned="t" path="m,l21600,21600e" filled="f">
                <v:path arrowok="t" fillok="f" o:connecttype="none"/>
                <o:lock v:ext="edit" shapetype="t"/>
              </v:shapetype>
              <v:shape id="直線矢印コネクタ 32" o:spid="_x0000_s1026" type="#_x0000_t32" style="position:absolute;left:0;text-align:left;margin-left:68.25pt;margin-top:18pt;width:187.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" strokecolor="#5b9bd5" strokeweight="3pt">
                <v:stroke endarrow="block" joinstyle="miter"/>
              </v:shape>
            </w:pict>
          </mc:Fallback>
        </mc:AlternateConten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p>
    <w:p w:rsidR="00B6771B"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直接仕入れ</w:t>
      </w:r>
    </w:p>
    <w:p w:rsidR="00B6771B" w:rsidRPr="00701075" w:rsidRDefault="00B6771B" w:rsidP="00B6771B">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72576" behindDoc="0" locked="0" layoutInCell="1" allowOverlap="1" wp14:anchorId="6F11A13F" wp14:editId="1263D7FD">
                <wp:simplePos x="0" y="0"/>
                <wp:positionH relativeFrom="column">
                  <wp:posOffset>790575</wp:posOffset>
                </wp:positionH>
                <wp:positionV relativeFrom="paragraph">
                  <wp:posOffset>228600</wp:posOffset>
                </wp:positionV>
                <wp:extent cx="4476750" cy="0"/>
                <wp:effectExtent l="0" t="95250" r="0" b="95250"/>
                <wp:wrapNone/>
                <wp:docPr id="31" name="直線矢印コネクタ 31"/>
                <wp:cNvGraphicFramePr/>
                <a:graphic xmlns:a="http://schemas.openxmlformats.org/drawingml/2006/main">
                  <a:graphicData uri="http://schemas.microsoft.com/office/word/2010/wordprocessingShape">
                    <wps:wsp>
                      <wps:cNvCnPr/>
                      <wps:spPr>
                        <a:xfrm>
                          <a:off x="0" y="0"/>
                          <a:ext cx="4476750" cy="0"/>
                        </a:xfrm>
                        <a:prstGeom prst="straightConnector1">
                          <a:avLst/>
                        </a:prstGeom>
                        <a:noFill/>
                        <a:ln w="38100" cap="flat" cmpd="sng" algn="ctr">
                          <a:solidFill>
                            <a:srgbClr val="5B9BD5"/>
                          </a:solidFill>
                          <a:prstDash val="solid"/>
                          <a:miter lim="800000"/>
                          <a:tailEnd type="triangle"/>
                        </a:ln>
                        <a:effectLst/>
                      </wps:spPr>
                      <wps:bodyPr/>
                    </wps:wsp>
                  </a:graphicData>
                </a:graphic>
              </wp:anchor>
            </w:drawing>
          </mc:Choice>
          <mc:Fallback>
            <w:pict>
              <v:shape w14:anchorId="31174347" id="直線矢印コネクタ 31" o:spid="_x0000_s1026" type="#_x0000_t32" style="position:absolute;left:0;text-align:left;margin-left:62.25pt;margin-top:18pt;width:35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" strokecolor="#5b9bd5" strokeweight="3pt">
                <v:stroke endarrow="block" joinstyle="miter"/>
              </v:shape>
            </w:pict>
          </mc:Fallback>
        </mc:AlternateContent>
      </w:r>
    </w:p>
    <w:p w:rsidR="00B6771B" w:rsidRPr="00DE6D83"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直接販売</w:t>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p>
    <w:p w:rsidR="00B6771B" w:rsidRPr="00CE2CC7" w:rsidRDefault="00B6771B" w:rsidP="00B6771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問題２</w:t>
      </w:r>
      <w:r w:rsidRPr="00CE2CC7">
        <w:rPr>
          <w:rFonts w:ascii="HG丸ｺﾞｼｯｸM-PRO" w:eastAsia="HG丸ｺﾞｼｯｸM-PRO" w:hAnsi="HG丸ｺﾞｼｯｸM-PRO" w:hint="eastAsia"/>
          <w:b/>
          <w:sz w:val="24"/>
          <w:szCs w:val="24"/>
        </w:rPr>
        <w:t xml:space="preserve">　　</w:t>
      </w: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りゅうつう</w:t>
            </w:r>
          </w:rt>
          <w:rubyBase>
            <w:r w:rsidR="00B6771B" w:rsidRPr="00CE2CC7">
              <w:rPr>
                <w:rFonts w:ascii="HG丸ｺﾞｼｯｸM-PRO" w:eastAsia="HG丸ｺﾞｼｯｸM-PRO" w:hAnsi="HG丸ｺﾞｼｯｸM-PRO"/>
                <w:b/>
                <w:sz w:val="24"/>
                <w:szCs w:val="24"/>
              </w:rPr>
              <w:t>流通</w:t>
            </w:r>
          </w:rubyBase>
        </w:ruby>
      </w:r>
      <w:r w:rsidRPr="00CE2CC7">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やくめは</w:t>
      </w:r>
      <w:r>
        <w:rPr>
          <w:rFonts w:ascii="HG丸ｺﾞｼｯｸM-PRO" w:eastAsia="HG丸ｺﾞｼｯｸM-PRO" w:hAnsi="HG丸ｺﾞｼｯｸM-PRO"/>
          <w:b/>
          <w:sz w:val="24"/>
          <w:szCs w:val="24"/>
        </w:rPr>
        <w:t>何ですか？</w:t>
      </w:r>
    </w:p>
    <w:p w:rsidR="00B6771B" w:rsidRDefault="00B6771B" w:rsidP="00B6771B">
      <w:pPr>
        <w:rPr>
          <w:rFonts w:ascii="HG丸ｺﾞｼｯｸM-PRO" w:eastAsia="HG丸ｺﾞｼｯｸM-PRO" w:hAnsi="HG丸ｺﾞｼｯｸM-PRO"/>
          <w:b/>
        </w:rPr>
      </w:pPr>
      <w:r w:rsidRPr="002B1520">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14:anchorId="1B61C02E" wp14:editId="10167231">
                <wp:simplePos x="0" y="0"/>
                <wp:positionH relativeFrom="column">
                  <wp:posOffset>4445</wp:posOffset>
                </wp:positionH>
                <wp:positionV relativeFrom="paragraph">
                  <wp:posOffset>110490</wp:posOffset>
                </wp:positionV>
                <wp:extent cx="5938520" cy="1600200"/>
                <wp:effectExtent l="19050" t="19050" r="24130" b="19050"/>
                <wp:wrapNone/>
                <wp:docPr id="6" name="角丸四角形 6"/>
                <wp:cNvGraphicFramePr/>
                <a:graphic xmlns:a="http://schemas.openxmlformats.org/drawingml/2006/main">
                  <a:graphicData uri="http://schemas.microsoft.com/office/word/2010/wordprocessingShape">
                    <wps:wsp>
                      <wps:cNvSpPr/>
                      <wps:spPr>
                        <a:xfrm>
                          <a:off x="0" y="0"/>
                          <a:ext cx="5938520" cy="16002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D69F4" id="角丸四角形 6" o:spid="_x0000_s1026" style="position:absolute;left:0;text-align:left;margin-left:.35pt;margin-top:8.7pt;width:467.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" filled="f" strokecolor="#41719c" strokeweight="2.25pt">
                <v:stroke joinstyle="miter"/>
              </v:roundrect>
            </w:pict>
          </mc:Fallback>
        </mc:AlternateContent>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）が</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つく</w:t>
            </w:r>
          </w:rt>
          <w:rubyBase>
            <w:r w:rsidR="00B6771B">
              <w:rPr>
                <w:rFonts w:ascii="HG丸ｺﾞｼｯｸM-PRO" w:eastAsia="HG丸ｺﾞｼｯｸM-PRO" w:hAnsi="HG丸ｺﾞｼｯｸM-PRO"/>
                <w:b/>
              </w:rPr>
              <w:t>作</w:t>
            </w:r>
          </w:rubyBase>
        </w:ruby>
      </w:r>
      <w:r>
        <w:rPr>
          <w:rFonts w:ascii="HG丸ｺﾞｼｯｸM-PRO" w:eastAsia="HG丸ｺﾞｼｯｸM-PRO" w:hAnsi="HG丸ｺﾞｼｯｸM-PRO"/>
          <w:b/>
        </w:rPr>
        <w:t>ったものを、私たちが</w:t>
      </w:r>
      <w:r>
        <w:rPr>
          <w:rFonts w:ascii="HG丸ｺﾞｼｯｸM-PRO" w:eastAsia="HG丸ｺﾞｼｯｸM-PRO" w:hAnsi="HG丸ｺﾞｼｯｸM-PRO" w:hint="eastAsia"/>
          <w:b/>
        </w:rPr>
        <w:t>（</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で</w:t>
      </w:r>
    </w:p>
    <w:p w:rsidR="00B6771B" w:rsidRDefault="00B6771B" w:rsidP="00B6771B">
      <w:pPr>
        <w:rPr>
          <w:rFonts w:ascii="HG丸ｺﾞｼｯｸM-PRO" w:eastAsia="HG丸ｺﾞｼｯｸM-PRO" w:hAnsi="HG丸ｺﾞｼｯｸM-PRO"/>
          <w:b/>
        </w:rPr>
      </w:pPr>
      <w:bookmarkStart w:id="0" w:name="_GoBack"/>
      <w:bookmarkEnd w:id="0"/>
    </w:p>
    <w:p w:rsidR="00B6771B" w:rsidRDefault="00B6771B" w:rsidP="00B6771B">
      <w:pPr>
        <w:rPr>
          <w:rFonts w:ascii="HG丸ｺﾞｼｯｸM-PRO" w:eastAsia="HG丸ｺﾞｼｯｸM-PRO" w:hAnsi="HG丸ｺﾞｼｯｸM-PRO"/>
          <w:b/>
        </w:rPr>
      </w:pPr>
    </w:p>
    <w:p w:rsidR="00B6771B" w:rsidRPr="00D913B3"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w:t>
      </w:r>
      <w:r>
        <w:rPr>
          <w:rFonts w:ascii="HG丸ｺﾞｼｯｸM-PRO" w:eastAsia="HG丸ｺﾞｼｯｸM-PRO" w:hAnsi="HG丸ｺﾞｼｯｸM-PRO"/>
          <w:b/>
        </w:rPr>
        <w:t>ようにすることが</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りゅうつう</w:t>
            </w:r>
          </w:rt>
          <w:rubyBase>
            <w:r w:rsidR="00B6771B">
              <w:rPr>
                <w:rFonts w:ascii="HG丸ｺﾞｼｯｸM-PRO" w:eastAsia="HG丸ｺﾞｼｯｸM-PRO" w:hAnsi="HG丸ｺﾞｼｯｸM-PRO"/>
                <w:b/>
              </w:rPr>
              <w:t>流通</w:t>
            </w:r>
          </w:rubyBase>
        </w:ruby>
      </w:r>
      <w:r>
        <w:rPr>
          <w:rFonts w:ascii="HG丸ｺﾞｼｯｸM-PRO" w:eastAsia="HG丸ｺﾞｼｯｸM-PRO" w:hAnsi="HG丸ｺﾞｼｯｸM-PRO"/>
          <w:b/>
        </w:rPr>
        <w:t>のやくめです。</w:t>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p>
    <w:p w:rsidR="00B6771B" w:rsidRPr="00CE2CC7" w:rsidRDefault="00B6771B" w:rsidP="00B6771B">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CD3F30">
              <w:rPr>
                <w:rFonts w:ascii="HG丸ｺﾞｼｯｸM-PRO" w:eastAsia="HG丸ｺﾞｼｯｸM-PRO" w:hAnsi="HG丸ｺﾞｼｯｸM-PRO"/>
                <w:b/>
                <w:sz w:val="12"/>
                <w:szCs w:val="24"/>
              </w:rPr>
              <w:t>しょうひしゃ</w:t>
            </w:r>
          </w:rt>
          <w:rubyBase>
            <w:r w:rsidR="00B6771B">
              <w:rPr>
                <w:rFonts w:ascii="HG丸ｺﾞｼｯｸM-PRO" w:eastAsia="HG丸ｺﾞｼｯｸM-PRO" w:hAnsi="HG丸ｺﾞｼｯｸM-PRO"/>
                <w:b/>
                <w:sz w:val="24"/>
                <w:szCs w:val="24"/>
              </w:rPr>
              <w:t>消費者</w:t>
            </w:r>
          </w:rubyBase>
        </w:ruby>
      </w:r>
      <w:r>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CD3F30">
              <w:rPr>
                <w:rFonts w:ascii="HG丸ｺﾞｼｯｸM-PRO" w:eastAsia="HG丸ｺﾞｼｯｸM-PRO" w:hAnsi="HG丸ｺﾞｼｯｸM-PRO"/>
                <w:b/>
                <w:sz w:val="12"/>
                <w:szCs w:val="24"/>
              </w:rPr>
              <w:t>て</w:t>
            </w:r>
          </w:rt>
          <w:rubyBase>
            <w:r w:rsidR="00B6771B">
              <w:rPr>
                <w:rFonts w:ascii="HG丸ｺﾞｼｯｸM-PRO" w:eastAsia="HG丸ｺﾞｼｯｸM-PRO" w:hAnsi="HG丸ｺﾞｼｯｸM-PRO"/>
                <w:b/>
                <w:sz w:val="24"/>
                <w:szCs w:val="24"/>
              </w:rPr>
              <w:t>手</w:t>
            </w:r>
          </w:rubyBase>
        </w:ruby>
      </w:r>
      <w:r>
        <w:rPr>
          <w:rFonts w:ascii="HG丸ｺﾞｼｯｸM-PRO" w:eastAsia="HG丸ｺﾞｼｯｸM-PRO" w:hAnsi="HG丸ｺﾞｼｯｸM-PRO"/>
          <w:b/>
          <w:sz w:val="24"/>
          <w:szCs w:val="24"/>
        </w:rPr>
        <w:t>に</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CD3F30">
              <w:rPr>
                <w:rFonts w:ascii="HG丸ｺﾞｼｯｸM-PRO" w:eastAsia="HG丸ｺﾞｼｯｸM-PRO" w:hAnsi="HG丸ｺﾞｼｯｸM-PRO"/>
                <w:b/>
                <w:sz w:val="12"/>
                <w:szCs w:val="24"/>
              </w:rPr>
              <w:t>とど</w:t>
            </w:r>
          </w:rt>
          <w:rubyBase>
            <w:r w:rsidR="00B6771B">
              <w:rPr>
                <w:rFonts w:ascii="HG丸ｺﾞｼｯｸM-PRO" w:eastAsia="HG丸ｺﾞｼｯｸM-PRO" w:hAnsi="HG丸ｺﾞｼｯｸM-PRO"/>
                <w:b/>
                <w:sz w:val="24"/>
                <w:szCs w:val="24"/>
              </w:rPr>
              <w:t>届</w:t>
            </w:r>
          </w:rubyBase>
        </w:ruby>
      </w:r>
      <w:r>
        <w:rPr>
          <w:rFonts w:ascii="HG丸ｺﾞｼｯｸM-PRO" w:eastAsia="HG丸ｺﾞｼｯｸM-PRO" w:hAnsi="HG丸ｺﾞｼｯｸM-PRO"/>
          <w:b/>
          <w:sz w:val="24"/>
          <w:szCs w:val="24"/>
        </w:rPr>
        <w:t>くまで</w:t>
      </w:r>
      <w:r w:rsidRPr="00CE2CC7">
        <w:rPr>
          <w:rFonts w:ascii="HG丸ｺﾞｼｯｸM-PRO" w:eastAsia="HG丸ｺﾞｼｯｸM-PRO" w:hAnsi="HG丸ｺﾞｼｯｸM-PRO" w:hint="eastAsia"/>
          <w:b/>
          <w:sz w:val="24"/>
          <w:szCs w:val="24"/>
        </w:rPr>
        <w:t>の</w:t>
      </w:r>
      <w:r w:rsidRPr="00CE2CC7">
        <w:rPr>
          <w:rFonts w:ascii="HG丸ｺﾞｼｯｸM-PRO" w:eastAsia="HG丸ｺﾞｼｯｸM-PRO" w:hAnsi="HG丸ｺﾞｼｯｸM-PRO"/>
          <w:b/>
          <w:sz w:val="24"/>
          <w:szCs w:val="24"/>
        </w:rPr>
        <w:ruby>
          <w:rubyPr>
            <w:rubyAlign w:val="distributeSpace"/>
            <w:hps w:val="10"/>
            <w:hpsRaise w:val="18"/>
            <w:hpsBaseText w:val="24"/>
            <w:lid w:val="ja-JP"/>
          </w:rubyPr>
          <w:rt>
            <w:r w:rsidR="00B6771B" w:rsidRPr="00CE2CC7">
              <w:rPr>
                <w:rFonts w:ascii="HG丸ｺﾞｼｯｸM-PRO" w:eastAsia="HG丸ｺﾞｼｯｸM-PRO" w:hAnsi="HG丸ｺﾞｼｯｸM-PRO"/>
                <w:b/>
                <w:sz w:val="24"/>
                <w:szCs w:val="24"/>
              </w:rPr>
              <w:t>ひみつ</w:t>
            </w:r>
          </w:rt>
          <w:rubyBase>
            <w:r w:rsidR="00B6771B" w:rsidRPr="00CE2CC7">
              <w:rPr>
                <w:rFonts w:ascii="HG丸ｺﾞｼｯｸM-PRO" w:eastAsia="HG丸ｺﾞｼｯｸM-PRO" w:hAnsi="HG丸ｺﾞｼｯｸM-PRO"/>
                <w:b/>
                <w:sz w:val="24"/>
                <w:szCs w:val="24"/>
              </w:rPr>
              <w:t>秘密</w:t>
            </w:r>
          </w:rubyBase>
        </w:ruby>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sz w:val="24"/>
          <w:szCs w:val="24"/>
        </w:rPr>
      </w:pPr>
      <w:r w:rsidRPr="00CE2CC7">
        <w:rPr>
          <w:rFonts w:ascii="HG丸ｺﾞｼｯｸM-PRO" w:eastAsia="HG丸ｺﾞｼｯｸM-PRO" w:hAnsi="HG丸ｺﾞｼｯｸM-PRO" w:hint="eastAsia"/>
          <w:b/>
          <w:sz w:val="24"/>
          <w:szCs w:val="24"/>
        </w:rPr>
        <w:t>問題</w:t>
      </w:r>
      <w:r>
        <w:rPr>
          <w:rFonts w:ascii="HG丸ｺﾞｼｯｸM-PRO" w:eastAsia="HG丸ｺﾞｼｯｸM-PRO" w:hAnsi="HG丸ｺﾞｼｯｸM-PRO" w:hint="eastAsia"/>
          <w:b/>
          <w:sz w:val="24"/>
          <w:szCs w:val="24"/>
        </w:rPr>
        <w:t>３</w:t>
      </w:r>
      <w:r w:rsidRPr="00CE2CC7">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なぜ、</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おな</w:t>
            </w:r>
          </w:rt>
          <w:rubyBase>
            <w:r w:rsidR="00B6771B">
              <w:rPr>
                <w:rFonts w:ascii="HG丸ｺﾞｼｯｸM-PRO" w:eastAsia="HG丸ｺﾞｼｯｸM-PRO" w:hAnsi="HG丸ｺﾞｼｯｸM-PRO"/>
                <w:b/>
                <w:sz w:val="24"/>
                <w:szCs w:val="24"/>
              </w:rPr>
              <w:t>同</w:t>
            </w:r>
          </w:rubyBase>
        </w:ruby>
      </w:r>
      <w:r>
        <w:rPr>
          <w:rFonts w:ascii="HG丸ｺﾞｼｯｸM-PRO" w:eastAsia="HG丸ｺﾞｼｯｸM-PRO" w:hAnsi="HG丸ｺﾞｼｯｸM-PRO"/>
          <w:b/>
          <w:sz w:val="24"/>
          <w:szCs w:val="24"/>
        </w:rPr>
        <w:t>じ</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もの</w:t>
            </w:r>
          </w:rt>
          <w:rubyBase>
            <w:r w:rsidR="00B6771B">
              <w:rPr>
                <w:rFonts w:ascii="HG丸ｺﾞｼｯｸM-PRO" w:eastAsia="HG丸ｺﾞｼｯｸM-PRO" w:hAnsi="HG丸ｺﾞｼｯｸM-PRO"/>
                <w:b/>
                <w:sz w:val="24"/>
                <w:szCs w:val="24"/>
              </w:rPr>
              <w:t>物</w:t>
            </w:r>
          </w:rubyBase>
        </w:ruby>
      </w:r>
      <w:r>
        <w:rPr>
          <w:rFonts w:ascii="HG丸ｺﾞｼｯｸM-PRO" w:eastAsia="HG丸ｺﾞｼｯｸM-PRO" w:hAnsi="HG丸ｺﾞｼｯｸM-PRO"/>
          <w:b/>
          <w:sz w:val="24"/>
          <w:szCs w:val="24"/>
        </w:rPr>
        <w:t>が</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ちが</w:t>
            </w:r>
          </w:rt>
          <w:rubyBase>
            <w:r w:rsidR="00B6771B">
              <w:rPr>
                <w:rFonts w:ascii="HG丸ｺﾞｼｯｸM-PRO" w:eastAsia="HG丸ｺﾞｼｯｸM-PRO" w:hAnsi="HG丸ｺﾞｼｯｸM-PRO"/>
                <w:b/>
                <w:sz w:val="24"/>
                <w:szCs w:val="24"/>
              </w:rPr>
              <w:t>違</w:t>
            </w:r>
          </w:rubyBase>
        </w:ruby>
      </w:r>
      <w:r>
        <w:rPr>
          <w:rFonts w:ascii="HG丸ｺﾞｼｯｸM-PRO" w:eastAsia="HG丸ｺﾞｼｯｸM-PRO" w:hAnsi="HG丸ｺﾞｼｯｸM-PRO"/>
          <w:b/>
          <w:sz w:val="24"/>
          <w:szCs w:val="24"/>
        </w:rPr>
        <w:t>う</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ねだん</w:t>
            </w:r>
          </w:rt>
          <w:rubyBase>
            <w:r w:rsidR="00B6771B">
              <w:rPr>
                <w:rFonts w:ascii="HG丸ｺﾞｼｯｸM-PRO" w:eastAsia="HG丸ｺﾞｼｯｸM-PRO" w:hAnsi="HG丸ｺﾞｼｯｸM-PRO"/>
                <w:b/>
                <w:sz w:val="24"/>
                <w:szCs w:val="24"/>
              </w:rPr>
              <w:t>値段</w:t>
            </w:r>
          </w:rubyBase>
        </w:ruby>
      </w:r>
      <w:r>
        <w:rPr>
          <w:rFonts w:ascii="HG丸ｺﾞｼｯｸM-PRO" w:eastAsia="HG丸ｺﾞｼｯｸM-PRO" w:hAnsi="HG丸ｺﾞｼｯｸM-PRO"/>
          <w:b/>
          <w:sz w:val="24"/>
          <w:szCs w:val="24"/>
        </w:rPr>
        <w:t>で</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う</w:t>
            </w:r>
          </w:rt>
          <w:rubyBase>
            <w:r w:rsidR="00B6771B">
              <w:rPr>
                <w:rFonts w:ascii="HG丸ｺﾞｼｯｸM-PRO" w:eastAsia="HG丸ｺﾞｼｯｸM-PRO" w:hAnsi="HG丸ｺﾞｼｯｸM-PRO"/>
                <w:b/>
                <w:sz w:val="24"/>
                <w:szCs w:val="24"/>
              </w:rPr>
              <w:t>売</w:t>
            </w:r>
          </w:rubyBase>
        </w:ruby>
      </w:r>
      <w:r>
        <w:rPr>
          <w:rFonts w:ascii="HG丸ｺﾞｼｯｸM-PRO" w:eastAsia="HG丸ｺﾞｼｯｸM-PRO" w:hAnsi="HG丸ｺﾞｼｯｸM-PRO" w:hint="eastAsia"/>
          <w:b/>
          <w:sz w:val="24"/>
          <w:szCs w:val="24"/>
        </w:rPr>
        <w:t>ら</w:t>
      </w:r>
      <w:r>
        <w:rPr>
          <w:rFonts w:ascii="HG丸ｺﾞｼｯｸM-PRO" w:eastAsia="HG丸ｺﾞｼｯｸM-PRO" w:hAnsi="HG丸ｺﾞｼｯｸM-PRO"/>
          <w:b/>
          <w:sz w:val="24"/>
          <w:szCs w:val="24"/>
        </w:rPr>
        <w:t>れているの</w:t>
      </w:r>
      <w:r>
        <w:rPr>
          <w:rFonts w:ascii="HG丸ｺﾞｼｯｸM-PRO" w:eastAsia="HG丸ｺﾞｼｯｸM-PRO" w:hAnsi="HG丸ｺﾞｼｯｸM-PRO" w:hint="eastAsia"/>
          <w:b/>
          <w:sz w:val="24"/>
          <w:szCs w:val="24"/>
        </w:rPr>
        <w:t>だろう</w:t>
      </w:r>
      <w:r>
        <w:rPr>
          <w:rFonts w:ascii="HG丸ｺﾞｼｯｸM-PRO" w:eastAsia="HG丸ｺﾞｼｯｸM-PRO" w:hAnsi="HG丸ｺﾞｼｯｸM-PRO"/>
          <w:b/>
          <w:sz w:val="24"/>
          <w:szCs w:val="24"/>
        </w:rPr>
        <w:t>か？</w:t>
      </w:r>
      <w:r>
        <w:rPr>
          <w:rFonts w:ascii="HG丸ｺﾞｼｯｸM-PRO" w:eastAsia="HG丸ｺﾞｼｯｸM-PRO" w:hAnsi="HG丸ｺﾞｼｯｸM-PRO" w:hint="eastAsia"/>
          <w:b/>
          <w:sz w:val="24"/>
          <w:szCs w:val="24"/>
        </w:rPr>
        <w:t>グループで</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はな　あ</w:t>
            </w:r>
          </w:rt>
          <w:rubyBase>
            <w:r w:rsidR="00B6771B">
              <w:rPr>
                <w:rFonts w:ascii="HG丸ｺﾞｼｯｸM-PRO" w:eastAsia="HG丸ｺﾞｼｯｸM-PRO" w:hAnsi="HG丸ｺﾞｼｯｸM-PRO"/>
                <w:b/>
                <w:sz w:val="24"/>
                <w:szCs w:val="24"/>
              </w:rPr>
              <w:t>話し合</w:t>
            </w:r>
          </w:rubyBase>
        </w:ruby>
      </w:r>
      <w:r>
        <w:rPr>
          <w:rFonts w:ascii="HG丸ｺﾞｼｯｸM-PRO" w:eastAsia="HG丸ｺﾞｼｯｸM-PRO" w:hAnsi="HG丸ｺﾞｼｯｸM-PRO"/>
          <w:b/>
          <w:sz w:val="24"/>
          <w:szCs w:val="24"/>
        </w:rPr>
        <w:t>い、</w:t>
      </w:r>
    </w:p>
    <w:p w:rsidR="00B6771B" w:rsidRPr="002E45A3" w:rsidRDefault="00B6771B" w:rsidP="00B6771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いけん</w:t>
            </w:r>
          </w:rt>
          <w:rubyBase>
            <w:r w:rsidR="00B6771B">
              <w:rPr>
                <w:rFonts w:ascii="HG丸ｺﾞｼｯｸM-PRO" w:eastAsia="HG丸ｺﾞｼｯｸM-PRO" w:hAnsi="HG丸ｺﾞｼｯｸM-PRO"/>
                <w:b/>
                <w:sz w:val="24"/>
                <w:szCs w:val="24"/>
              </w:rPr>
              <w:t>意見</w:t>
            </w:r>
          </w:rubyBase>
        </w:ruby>
      </w:r>
      <w:r>
        <w:rPr>
          <w:rFonts w:ascii="HG丸ｺﾞｼｯｸM-PRO" w:eastAsia="HG丸ｺﾞｼｯｸM-PRO" w:hAnsi="HG丸ｺﾞｼｯｸM-PRO"/>
          <w:b/>
          <w:sz w:val="24"/>
          <w:szCs w:val="24"/>
        </w:rPr>
        <w:t>をまとめてください。</w:t>
      </w:r>
    </w:p>
    <w:p w:rsidR="00B6771B" w:rsidRPr="00B61A12"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8276E3C" wp14:editId="2BBCC29F">
                <wp:simplePos x="0" y="0"/>
                <wp:positionH relativeFrom="margin">
                  <wp:posOffset>33020</wp:posOffset>
                </wp:positionH>
                <wp:positionV relativeFrom="paragraph">
                  <wp:posOffset>122555</wp:posOffset>
                </wp:positionV>
                <wp:extent cx="5721350" cy="4333875"/>
                <wp:effectExtent l="19050" t="19050" r="12700" b="28575"/>
                <wp:wrapNone/>
                <wp:docPr id="7" name="角丸四角形 7"/>
                <wp:cNvGraphicFramePr/>
                <a:graphic xmlns:a="http://schemas.openxmlformats.org/drawingml/2006/main">
                  <a:graphicData uri="http://schemas.microsoft.com/office/word/2010/wordprocessingShape">
                    <wps:wsp>
                      <wps:cNvSpPr/>
                      <wps:spPr>
                        <a:xfrm>
                          <a:off x="0" y="0"/>
                          <a:ext cx="5721350" cy="4333875"/>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EDCFA" id="角丸四角形 7" o:spid="_x0000_s1026" style="position:absolute;left:0;text-align:left;margin-left:2.6pt;margin-top:9.65pt;width:450.5pt;height:3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" filled="f" strokecolor="#41719c" strokeweight="2.25pt">
                <v:stroke joinstyle="miter"/>
                <w10:wrap anchorx="margin"/>
              </v:roundrect>
            </w:pict>
          </mc:Fallback>
        </mc:AlternateContent>
      </w:r>
    </w:p>
    <w:p w:rsidR="00B6771B"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771B" w:rsidRPr="002E45A3"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E45A3">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2E45A3">
              <w:rPr>
                <w:rFonts w:ascii="HG丸ｺﾞｼｯｸM-PRO" w:eastAsia="HG丸ｺﾞｼｯｸM-PRO" w:hAnsi="HG丸ｺﾞｼｯｸM-PRO"/>
                <w:b/>
                <w:sz w:val="10"/>
              </w:rPr>
              <w:t>しょう</w:t>
            </w:r>
          </w:rt>
          <w:rubyBase>
            <w:r w:rsidR="00B6771B">
              <w:rPr>
                <w:rFonts w:ascii="HG丸ｺﾞｼｯｸM-PRO" w:eastAsia="HG丸ｺﾞｼｯｸM-PRO" w:hAnsi="HG丸ｺﾞｼｯｸM-PRO"/>
                <w:b/>
              </w:rPr>
              <w:t>商</w:t>
            </w:r>
          </w:rubyBase>
        </w:ruby>
      </w:r>
      <w:r>
        <w:rPr>
          <w:rFonts w:ascii="HG丸ｺﾞｼｯｸM-PRO" w:eastAsia="HG丸ｺﾞｼｯｸM-PRO" w:hAnsi="HG丸ｺﾞｼｯｸM-PRO"/>
          <w:b/>
        </w:rPr>
        <w:ruby>
          <w:rubyPr>
            <w:rubyAlign w:val="distributeSpace"/>
            <w:hps w:val="10"/>
            <w:hpsRaise w:val="18"/>
            <w:hpsBaseText w:val="21"/>
            <w:lid w:val="ja-JP"/>
          </w:rubyPr>
          <w:rt>
            <w:r w:rsidR="00B6771B" w:rsidRPr="002E45A3">
              <w:rPr>
                <w:rFonts w:ascii="HG丸ｺﾞｼｯｸM-PRO" w:eastAsia="HG丸ｺﾞｼｯｸM-PRO" w:hAnsi="HG丸ｺﾞｼｯｸM-PRO"/>
                <w:b/>
                <w:sz w:val="10"/>
              </w:rPr>
              <w:t>ひんめい</w:t>
            </w:r>
          </w:rt>
          <w:rubyBase>
            <w:r w:rsidR="00B6771B">
              <w:rPr>
                <w:rFonts w:ascii="HG丸ｺﾞｼｯｸM-PRO" w:eastAsia="HG丸ｺﾞｼｯｸM-PRO" w:hAnsi="HG丸ｺﾞｼｯｸM-PRO"/>
                <w:b/>
              </w:rPr>
              <w:t>品名</w:t>
            </w:r>
          </w:rubyBase>
        </w:ruby>
      </w:r>
      <w:r w:rsidRPr="002E45A3">
        <w:rPr>
          <w:rFonts w:ascii="HG丸ｺﾞｼｯｸM-PRO" w:eastAsia="HG丸ｺﾞｼｯｸM-PRO" w:hAnsi="HG丸ｺﾞｼｯｸM-PRO" w:hint="eastAsia"/>
          <w:b/>
        </w:rPr>
        <w:t xml:space="preserve">　</w:t>
      </w:r>
      <w:r w:rsidRPr="002E45A3">
        <w:rPr>
          <w:rFonts w:ascii="HG丸ｺﾞｼｯｸM-PRO" w:eastAsia="HG丸ｺﾞｼｯｸM-PRO" w:hAnsi="HG丸ｺﾞｼｯｸM-PRO"/>
          <w:b/>
        </w:rPr>
        <w:t>】</w:t>
      </w:r>
      <w:r>
        <w:rPr>
          <w:rFonts w:ascii="HG丸ｺﾞｼｯｸM-PRO" w:eastAsia="HG丸ｺﾞｼｯｸM-PRO" w:hAnsi="HG丸ｺﾞｼｯｸM-PRO" w:hint="eastAsia"/>
          <w:b/>
        </w:rPr>
        <w:t xml:space="preserve">　</w:t>
      </w:r>
      <w:r w:rsidRPr="002E45A3">
        <w:rPr>
          <w:rFonts w:ascii="HG丸ｺﾞｼｯｸM-PRO" w:eastAsia="HG丸ｺﾞｼｯｸM-PRO" w:hAnsi="HG丸ｺﾞｼｯｸM-PRO"/>
          <w:b/>
          <w:u w:val="single"/>
        </w:rPr>
        <w:t xml:space="preserve">　　　　　　　　　　　　　　　　　　　　</w:t>
      </w:r>
    </w:p>
    <w:p w:rsidR="00B6771B" w:rsidRDefault="00B6771B" w:rsidP="00B6771B">
      <w:pPr>
        <w:rPr>
          <w:rFonts w:ascii="HG丸ｺﾞｼｯｸM-PRO" w:eastAsia="HG丸ｺﾞｼｯｸM-PRO" w:hAnsi="HG丸ｺﾞｼｯｸM-PRO"/>
        </w:rPr>
      </w:pPr>
    </w:p>
    <w:p w:rsidR="00B6771B" w:rsidRPr="002E45A3"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E45A3">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B6771B" w:rsidRPr="002E45A3">
              <w:rPr>
                <w:rFonts w:ascii="HG丸ｺﾞｼｯｸM-PRO" w:eastAsia="HG丸ｺﾞｼｯｸM-PRO" w:hAnsi="HG丸ｺﾞｼｯｸM-PRO"/>
                <w:b/>
                <w:sz w:val="10"/>
              </w:rPr>
              <w:t>りゆう</w:t>
            </w:r>
          </w:rt>
          <w:rubyBase>
            <w:r w:rsidR="00B6771B">
              <w:rPr>
                <w:rFonts w:ascii="HG丸ｺﾞｼｯｸM-PRO" w:eastAsia="HG丸ｺﾞｼｯｸM-PRO" w:hAnsi="HG丸ｺﾞｼｯｸM-PRO"/>
                <w:b/>
              </w:rPr>
              <w:t>理由</w:t>
            </w:r>
          </w:rubyBase>
        </w:ruby>
      </w:r>
      <w:r w:rsidRPr="002E45A3">
        <w:rPr>
          <w:rFonts w:ascii="HG丸ｺﾞｼｯｸM-PRO" w:eastAsia="HG丸ｺﾞｼｯｸM-PRO" w:hAnsi="HG丸ｺﾞｼｯｸM-PRO"/>
          <w:b/>
        </w:rPr>
        <w:t xml:space="preserve">　】</w:t>
      </w: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Pr="002E45A3" w:rsidRDefault="00B6771B" w:rsidP="00B6771B">
      <w:pPr>
        <w:rPr>
          <w:rFonts w:ascii="HG丸ｺﾞｼｯｸM-PRO" w:eastAsia="HG丸ｺﾞｼｯｸM-PRO" w:hAnsi="HG丸ｺﾞｼｯｸM-PRO"/>
          <w:b/>
          <w:sz w:val="24"/>
          <w:szCs w:val="24"/>
        </w:rPr>
      </w:pPr>
      <w:r w:rsidRPr="00CE2CC7">
        <w:rPr>
          <w:rFonts w:ascii="HG丸ｺﾞｼｯｸM-PRO" w:eastAsia="HG丸ｺﾞｼｯｸM-PRO" w:hAnsi="HG丸ｺﾞｼｯｸM-PRO" w:hint="eastAsia"/>
          <w:b/>
          <w:sz w:val="24"/>
          <w:szCs w:val="24"/>
        </w:rPr>
        <w:t>問題</w:t>
      </w:r>
      <w:r>
        <w:rPr>
          <w:rFonts w:ascii="HG丸ｺﾞｼｯｸM-PRO" w:eastAsia="HG丸ｺﾞｼｯｸM-PRO" w:hAnsi="HG丸ｺﾞｼｯｸM-PRO" w:hint="eastAsia"/>
          <w:b/>
          <w:sz w:val="24"/>
          <w:szCs w:val="24"/>
        </w:rPr>
        <w:t>４</w:t>
      </w:r>
      <w:r w:rsidRPr="00CE2CC7">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グループで</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か</w:t>
            </w:r>
          </w:rt>
          <w:rubyBase>
            <w:r w:rsidR="00B6771B">
              <w:rPr>
                <w:rFonts w:ascii="HG丸ｺﾞｼｯｸM-PRO" w:eastAsia="HG丸ｺﾞｼｯｸM-PRO" w:hAnsi="HG丸ｺﾞｼｯｸM-PRO"/>
                <w:b/>
                <w:sz w:val="24"/>
                <w:szCs w:val="24"/>
              </w:rPr>
              <w:t>買</w:t>
            </w:r>
          </w:rubyBase>
        </w:ruby>
      </w:r>
      <w:r>
        <w:rPr>
          <w:rFonts w:ascii="HG丸ｺﾞｼｯｸM-PRO" w:eastAsia="HG丸ｺﾞｼｯｸM-PRO" w:hAnsi="HG丸ｺﾞｼｯｸM-PRO"/>
          <w:b/>
          <w:sz w:val="24"/>
          <w:szCs w:val="24"/>
        </w:rPr>
        <w:t>うなら、どの</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しょうひん</w:t>
            </w:r>
          </w:rt>
          <w:rubyBase>
            <w:r w:rsidR="00B6771B">
              <w:rPr>
                <w:rFonts w:ascii="HG丸ｺﾞｼｯｸM-PRO" w:eastAsia="HG丸ｺﾞｼｯｸM-PRO" w:hAnsi="HG丸ｺﾞｼｯｸM-PRO"/>
                <w:b/>
                <w:sz w:val="24"/>
                <w:szCs w:val="24"/>
              </w:rPr>
              <w:t>商品</w:t>
            </w:r>
          </w:rubyBase>
        </w:ruby>
      </w:r>
      <w:r>
        <w:rPr>
          <w:rFonts w:ascii="HG丸ｺﾞｼｯｸM-PRO" w:eastAsia="HG丸ｺﾞｼｯｸM-PRO" w:hAnsi="HG丸ｺﾞｼｯｸM-PRO"/>
          <w:b/>
          <w:sz w:val="24"/>
          <w:szCs w:val="24"/>
        </w:rPr>
        <w:t>が</w:t>
      </w:r>
      <w:r>
        <w:rPr>
          <w:rFonts w:ascii="HG丸ｺﾞｼｯｸM-PRO" w:eastAsia="HG丸ｺﾞｼｯｸM-PRO" w:hAnsi="HG丸ｺﾞｼｯｸM-PRO"/>
          <w:b/>
          <w:sz w:val="24"/>
          <w:szCs w:val="24"/>
        </w:rPr>
        <w:ruby>
          <w:rubyPr>
            <w:rubyAlign w:val="distributeSpace"/>
            <w:hps w:val="12"/>
            <w:hpsRaise w:val="22"/>
            <w:hpsBaseText w:val="24"/>
            <w:lid w:val="ja-JP"/>
          </w:rubyPr>
          <w:rt>
            <w:r w:rsidR="00B6771B" w:rsidRPr="002E45A3">
              <w:rPr>
                <w:rFonts w:ascii="HG丸ｺﾞｼｯｸM-PRO" w:eastAsia="HG丸ｺﾞｼｯｸM-PRO" w:hAnsi="HG丸ｺﾞｼｯｸM-PRO"/>
                <w:b/>
                <w:sz w:val="12"/>
                <w:szCs w:val="24"/>
              </w:rPr>
              <w:t>のぞ</w:t>
            </w:r>
          </w:rt>
          <w:rubyBase>
            <w:r w:rsidR="00B6771B">
              <w:rPr>
                <w:rFonts w:ascii="HG丸ｺﾞｼｯｸM-PRO" w:eastAsia="HG丸ｺﾞｼｯｸM-PRO" w:hAnsi="HG丸ｺﾞｼｯｸM-PRO"/>
                <w:b/>
                <w:sz w:val="24"/>
                <w:szCs w:val="24"/>
              </w:rPr>
              <w:t>望</w:t>
            </w:r>
          </w:rubyBase>
        </w:ruby>
      </w:r>
      <w:r>
        <w:rPr>
          <w:rFonts w:ascii="HG丸ｺﾞｼｯｸM-PRO" w:eastAsia="HG丸ｺﾞｼｯｸM-PRO" w:hAnsi="HG丸ｺﾞｼｯｸM-PRO"/>
          <w:b/>
          <w:sz w:val="24"/>
          <w:szCs w:val="24"/>
        </w:rPr>
        <w:t>ましいですか？</w:t>
      </w:r>
    </w:p>
    <w:p w:rsidR="00B6771B" w:rsidRDefault="00B6771B" w:rsidP="00B6771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03832AE7" wp14:editId="5A118AED">
                <wp:simplePos x="0" y="0"/>
                <wp:positionH relativeFrom="margin">
                  <wp:posOffset>33020</wp:posOffset>
                </wp:positionH>
                <wp:positionV relativeFrom="paragraph">
                  <wp:posOffset>110490</wp:posOffset>
                </wp:positionV>
                <wp:extent cx="5846445" cy="1600200"/>
                <wp:effectExtent l="19050" t="19050" r="20955" b="19050"/>
                <wp:wrapNone/>
                <wp:docPr id="9" name="角丸四角形 9"/>
                <wp:cNvGraphicFramePr/>
                <a:graphic xmlns:a="http://schemas.openxmlformats.org/drawingml/2006/main">
                  <a:graphicData uri="http://schemas.microsoft.com/office/word/2010/wordprocessingShape">
                    <wps:wsp>
                      <wps:cNvSpPr/>
                      <wps:spPr>
                        <a:xfrm>
                          <a:off x="0" y="0"/>
                          <a:ext cx="5846445" cy="16002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F97A0" id="角丸四角形 9" o:spid="_x0000_s1026" style="position:absolute;left:0;text-align:left;margin-left:2.6pt;margin-top:8.7pt;width:460.35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" filled="f" strokecolor="#41719c" strokeweight="2.25pt">
                <v:stroke joinstyle="miter"/>
                <w10:wrap anchorx="margin"/>
              </v:roundrect>
            </w:pict>
          </mc:Fallback>
        </mc:AlternateContent>
      </w:r>
    </w:p>
    <w:p w:rsidR="00B6771B" w:rsidRPr="00125095"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Pr="00125095"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Pr="002B1520" w:rsidRDefault="00B6771B" w:rsidP="00B6771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lastRenderedPageBreak/>
        <w:t>平成</w:t>
      </w:r>
      <w:r>
        <w:rPr>
          <w:rFonts w:ascii="HG丸ｺﾞｼｯｸM-PRO" w:eastAsia="HG丸ｺﾞｼｯｸM-PRO" w:hAnsi="HG丸ｺﾞｼｯｸM-PRO" w:hint="eastAsia"/>
          <w:sz w:val="18"/>
          <w:szCs w:val="18"/>
        </w:rPr>
        <w:t>２９</w:t>
      </w:r>
      <w:r w:rsidRPr="002B1520">
        <w:rPr>
          <w:rFonts w:ascii="HG丸ｺﾞｼｯｸM-PRO" w:eastAsia="HG丸ｺﾞｼｯｸM-PRO" w:hAnsi="HG丸ｺﾞｼｯｸM-PRO"/>
          <w:sz w:val="18"/>
          <w:szCs w:val="18"/>
        </w:rPr>
        <w:t>年</w:t>
      </w:r>
      <w:r>
        <w:rPr>
          <w:rFonts w:ascii="HG丸ｺﾞｼｯｸM-PRO" w:eastAsia="HG丸ｺﾞｼｯｸM-PRO" w:hAnsi="HG丸ｺﾞｼｯｸM-PRO" w:hint="eastAsia"/>
          <w:sz w:val="18"/>
          <w:szCs w:val="18"/>
        </w:rPr>
        <w:t>１</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日（</w:t>
      </w:r>
      <w:r>
        <w:rPr>
          <w:rFonts w:ascii="HG丸ｺﾞｼｯｸM-PRO" w:eastAsia="HG丸ｺﾞｼｯｸM-PRO" w:hAnsi="HG丸ｺﾞｼｯｸM-PRO" w:hint="eastAsia"/>
          <w:sz w:val="18"/>
          <w:szCs w:val="18"/>
        </w:rPr>
        <w:t>火</w:t>
      </w:r>
      <w:r w:rsidRPr="002B1520">
        <w:rPr>
          <w:rFonts w:ascii="HG丸ｺﾞｼｯｸM-PRO" w:eastAsia="HG丸ｺﾞｼｯｸM-PRO" w:hAnsi="HG丸ｺﾞｼｯｸM-PRO"/>
          <w:sz w:val="18"/>
          <w:szCs w:val="18"/>
        </w:rPr>
        <w:t>）</w:t>
      </w:r>
    </w:p>
    <w:p w:rsidR="00B6771B" w:rsidRPr="00B61A12" w:rsidRDefault="00B6771B" w:rsidP="00B6771B">
      <w:pPr>
        <w:ind w:right="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6E0B89F9" wp14:editId="4BB91A87">
                <wp:simplePos x="0" y="0"/>
                <wp:positionH relativeFrom="column">
                  <wp:posOffset>4248785</wp:posOffset>
                </wp:positionH>
                <wp:positionV relativeFrom="paragraph">
                  <wp:posOffset>223520</wp:posOffset>
                </wp:positionV>
                <wp:extent cx="1400175" cy="6858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1400175" cy="68580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DF01C" id="正方形/長方形 5" o:spid="_x0000_s1026" style="position:absolute;left:0;text-align:left;margin-left:334.55pt;margin-top:17.6pt;width:110.2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" filled="f" strokecolor="#41719c" strokeweight="2.25pt"/>
            </w:pict>
          </mc:Fallback>
        </mc:AlternateContent>
      </w: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B6771B" w:rsidRPr="002B1520" w:rsidRDefault="00B6771B" w:rsidP="00B6771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社会科まとめ</w:t>
      </w:r>
      <w:r>
        <w:rPr>
          <w:rFonts w:ascii="HG丸ｺﾞｼｯｸM-PRO" w:eastAsia="HG丸ｺﾞｼｯｸM-PRO" w:hAnsi="HG丸ｺﾞｼｯｸM-PRO"/>
          <w:b/>
          <w:sz w:val="24"/>
          <w:szCs w:val="24"/>
        </w:rPr>
        <w:t>テスト</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Pr="009B6101">
        <w:rPr>
          <w:rFonts w:ascii="HG丸ｺﾞｼｯｸM-PRO" w:eastAsia="HG丸ｺﾞｼｯｸM-PRO" w:hAnsi="HG丸ｺﾞｼｯｸM-PRO"/>
          <w:sz w:val="20"/>
          <w:szCs w:val="20"/>
        </w:rPr>
        <w:t>得</w:t>
      </w:r>
      <w:r>
        <w:rPr>
          <w:rFonts w:ascii="HG丸ｺﾞｼｯｸM-PRO" w:eastAsia="HG丸ｺﾞｼｯｸM-PRO" w:hAnsi="HG丸ｺﾞｼｯｸM-PRO" w:hint="eastAsia"/>
          <w:sz w:val="20"/>
          <w:szCs w:val="20"/>
        </w:rPr>
        <w:t xml:space="preserve">　　</w:t>
      </w:r>
      <w:r w:rsidRPr="009B6101">
        <w:rPr>
          <w:rFonts w:ascii="HG丸ｺﾞｼｯｸM-PRO" w:eastAsia="HG丸ｺﾞｼｯｸM-PRO" w:hAnsi="HG丸ｺﾞｼｯｸM-PRO"/>
          <w:sz w:val="20"/>
          <w:szCs w:val="20"/>
        </w:rPr>
        <w:t>点</w:t>
      </w:r>
    </w:p>
    <w:p w:rsidR="00B6771B" w:rsidRPr="009B6101" w:rsidRDefault="00B6771B" w:rsidP="00B6771B">
      <w:pPr>
        <w:rPr>
          <w:rFonts w:ascii="HG丸ｺﾞｼｯｸM-PRO" w:eastAsia="HG丸ｺﾞｼｯｸM-PRO" w:hAnsi="HG丸ｺﾞｼｯｸM-PRO"/>
        </w:rPr>
      </w:pPr>
    </w:p>
    <w:p w:rsidR="00B6771B" w:rsidRPr="00CE2CC7" w:rsidRDefault="00B6771B" w:rsidP="00B6771B">
      <w:pPr>
        <w:rPr>
          <w:rFonts w:ascii="HG丸ｺﾞｼｯｸM-PRO" w:eastAsia="HG丸ｺﾞｼｯｸM-PRO" w:hAnsi="HG丸ｺﾞｼｯｸM-PRO"/>
          <w:b/>
          <w:sz w:val="24"/>
          <w:szCs w:val="24"/>
        </w:rPr>
      </w:pPr>
      <w:r w:rsidRPr="00CE2CC7">
        <w:rPr>
          <w:rFonts w:ascii="HG丸ｺﾞｼｯｸM-PRO" w:eastAsia="HG丸ｺﾞｼｯｸM-PRO" w:hAnsi="HG丸ｺﾞｼｯｸM-PRO" w:hint="eastAsia"/>
          <w:b/>
          <w:sz w:val="24"/>
          <w:szCs w:val="24"/>
        </w:rPr>
        <w:t>問題１</w:t>
      </w:r>
      <w:r w:rsidRPr="00CE2CC7">
        <w:rPr>
          <w:rFonts w:ascii="HG丸ｺﾞｼｯｸM-PRO" w:eastAsia="HG丸ｺﾞｼｯｸM-PRO" w:hAnsi="HG丸ｺﾞｼｯｸM-PRO"/>
          <w:b/>
          <w:sz w:val="24"/>
          <w:szCs w:val="24"/>
        </w:rPr>
        <w:t xml:space="preserve">　　</w:t>
      </w:r>
      <w:r w:rsidRPr="00CE2CC7">
        <w:rPr>
          <w:rFonts w:ascii="HG丸ｺﾞｼｯｸM-PRO" w:eastAsia="HG丸ｺﾞｼｯｸM-PRO" w:hAnsi="HG丸ｺﾞｼｯｸM-PRO" w:hint="eastAsia"/>
          <w:b/>
          <w:sz w:val="24"/>
          <w:szCs w:val="24"/>
        </w:rPr>
        <w:t>流通の</w:t>
      </w:r>
      <w:r>
        <w:rPr>
          <w:rFonts w:ascii="HG丸ｺﾞｼｯｸM-PRO" w:eastAsia="HG丸ｺﾞｼｯｸM-PRO" w:hAnsi="HG丸ｺﾞｼｯｸM-PRO" w:hint="eastAsia"/>
          <w:b/>
          <w:sz w:val="24"/>
          <w:szCs w:val="24"/>
        </w:rPr>
        <w:t>やくめ</w:t>
      </w:r>
      <w:r w:rsidRPr="00CE2CC7">
        <w:rPr>
          <w:rFonts w:ascii="HG丸ｺﾞｼｯｸM-PRO" w:eastAsia="HG丸ｺﾞｼｯｸM-PRO" w:hAnsi="HG丸ｺﾞｼｯｸM-PRO"/>
          <w:b/>
          <w:sz w:val="24"/>
          <w:szCs w:val="24"/>
        </w:rPr>
        <w:t>を答えなさい</w:t>
      </w:r>
    </w:p>
    <w:p w:rsidR="00B6771B" w:rsidRPr="00B61A12" w:rsidRDefault="00B6771B" w:rsidP="00B6771B">
      <w:pPr>
        <w:rPr>
          <w:rFonts w:ascii="HG丸ｺﾞｼｯｸM-PRO" w:eastAsia="HG丸ｺﾞｼｯｸM-PRO" w:hAnsi="HG丸ｺﾞｼｯｸM-PRO"/>
        </w:rPr>
      </w:pPr>
      <w:r w:rsidRPr="00B61A12">
        <w:rPr>
          <w:rFonts w:ascii="HG丸ｺﾞｼｯｸM-PRO" w:eastAsia="HG丸ｺﾞｼｯｸM-PRO" w:hAnsi="HG丸ｺﾞｼｯｸM-PRO" w:hint="eastAsia"/>
        </w:rPr>
        <w:t xml:space="preserve">　</w:t>
      </w:r>
    </w:p>
    <w:p w:rsidR="00B6771B" w:rsidRDefault="00B6771B" w:rsidP="00B6771B">
      <w:pPr>
        <w:ind w:firstLineChars="100" w:firstLine="197"/>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73B9DAA" wp14:editId="651C3675">
                <wp:simplePos x="0" y="0"/>
                <wp:positionH relativeFrom="column">
                  <wp:posOffset>137795</wp:posOffset>
                </wp:positionH>
                <wp:positionV relativeFrom="paragraph">
                  <wp:posOffset>41910</wp:posOffset>
                </wp:positionV>
                <wp:extent cx="5741670" cy="1905000"/>
                <wp:effectExtent l="19050" t="19050" r="11430" b="19050"/>
                <wp:wrapNone/>
                <wp:docPr id="21" name="角丸四角形 21"/>
                <wp:cNvGraphicFramePr/>
                <a:graphic xmlns:a="http://schemas.openxmlformats.org/drawingml/2006/main">
                  <a:graphicData uri="http://schemas.microsoft.com/office/word/2010/wordprocessingShape">
                    <wps:wsp>
                      <wps:cNvSpPr/>
                      <wps:spPr>
                        <a:xfrm>
                          <a:off x="0" y="0"/>
                          <a:ext cx="5741670" cy="1905000"/>
                        </a:xfrm>
                        <a:prstGeom prst="roundRect">
                          <a:avLst/>
                        </a:prstGeom>
                        <a:noFill/>
                        <a:ln w="28575" cap="flat" cmpd="sng" algn="ctr">
                          <a:solidFill>
                            <a:srgbClr val="5B9BD5">
                              <a:shade val="50000"/>
                            </a:srgbClr>
                          </a:solidFill>
                          <a:prstDash val="solid"/>
                          <a:miter lim="800000"/>
                        </a:ln>
                        <a:effectLst/>
                      </wps:spPr>
                      <wps:txbx>
                        <w:txbxContent>
                          <w:p w:rsidR="00B6771B" w:rsidRPr="00B63D21" w:rsidRDefault="00B6771B" w:rsidP="00B6771B">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B9DAA" id="角丸四角形 21" o:spid="_x0000_s1031" style="position:absolute;left:0;text-align:left;margin-left:10.85pt;margin-top:3.3pt;width:452.1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" filled="f" strokecolor="#41719c" strokeweight="2.25pt">
                <v:stroke joinstyle="miter"/>
                <v:textbox>
                  <w:txbxContent>
                    <w:p w:rsidR="00B6771B" w:rsidRPr="00B63D21" w:rsidRDefault="00B6771B" w:rsidP="00B6771B">
                      <w:pPr>
                        <w:rPr>
                          <w:rFonts w:ascii="HG丸ｺﾞｼｯｸM-PRO" w:eastAsia="HG丸ｺﾞｼｯｸM-PRO" w:hAnsi="HG丸ｺﾞｼｯｸM-PRO"/>
                          <w:b/>
                          <w:sz w:val="28"/>
                          <w:szCs w:val="28"/>
                        </w:rPr>
                      </w:pPr>
                    </w:p>
                  </w:txbxContent>
                </v:textbox>
              </v:roundrect>
            </w:pict>
          </mc:Fallback>
        </mc:AlternateContent>
      </w:r>
    </w:p>
    <w:p w:rsidR="00B6771B" w:rsidRDefault="00B6771B" w:rsidP="00B6771B">
      <w:pPr>
        <w:ind w:firstLineChars="100" w:firstLine="197"/>
        <w:rPr>
          <w:rFonts w:ascii="HG丸ｺﾞｼｯｸM-PRO" w:eastAsia="HG丸ｺﾞｼｯｸM-PRO" w:hAnsi="HG丸ｺﾞｼｯｸM-PRO"/>
        </w:rPr>
      </w:pPr>
    </w:p>
    <w:p w:rsidR="00B6771B" w:rsidRDefault="00B6771B" w:rsidP="00B6771B">
      <w:pPr>
        <w:ind w:firstLineChars="300" w:firstLine="594"/>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）が</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つく</w:t>
            </w:r>
          </w:rt>
          <w:rubyBase>
            <w:r w:rsidR="00B6771B">
              <w:rPr>
                <w:rFonts w:ascii="HG丸ｺﾞｼｯｸM-PRO" w:eastAsia="HG丸ｺﾞｼｯｸM-PRO" w:hAnsi="HG丸ｺﾞｼｯｸM-PRO"/>
                <w:b/>
              </w:rPr>
              <w:t>作</w:t>
            </w:r>
          </w:rubyBase>
        </w:ruby>
      </w:r>
      <w:r>
        <w:rPr>
          <w:rFonts w:ascii="HG丸ｺﾞｼｯｸM-PRO" w:eastAsia="HG丸ｺﾞｼｯｸM-PRO" w:hAnsi="HG丸ｺﾞｼｯｸM-PRO"/>
          <w:b/>
        </w:rPr>
        <w:t>ったものを、私たちが</w:t>
      </w:r>
      <w:r>
        <w:rPr>
          <w:rFonts w:ascii="HG丸ｺﾞｼｯｸM-PRO" w:eastAsia="HG丸ｺﾞｼｯｸM-PRO" w:hAnsi="HG丸ｺﾞｼｯｸM-PRO" w:hint="eastAsia"/>
          <w:b/>
        </w:rPr>
        <w:t>（</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で</w:t>
      </w:r>
    </w:p>
    <w:p w:rsidR="00B6771B" w:rsidRDefault="00B6771B" w:rsidP="00B6771B">
      <w:pPr>
        <w:rPr>
          <w:rFonts w:ascii="HG丸ｺﾞｼｯｸM-PRO" w:eastAsia="HG丸ｺﾞｼｯｸM-PRO" w:hAnsi="HG丸ｺﾞｼｯｸM-PRO"/>
          <w:b/>
        </w:rPr>
      </w:pPr>
    </w:p>
    <w:p w:rsidR="00B6771B" w:rsidRDefault="00B6771B" w:rsidP="00B6771B">
      <w:pPr>
        <w:rPr>
          <w:rFonts w:ascii="HG丸ｺﾞｼｯｸM-PRO" w:eastAsia="HG丸ｺﾞｼｯｸM-PRO" w:hAnsi="HG丸ｺﾞｼｯｸM-PRO"/>
          <w:b/>
        </w:rPr>
      </w:pPr>
    </w:p>
    <w:p w:rsidR="00B6771B" w:rsidRPr="00D913B3" w:rsidRDefault="00B6771B" w:rsidP="00B677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w:t>
      </w:r>
      <w:r>
        <w:rPr>
          <w:rFonts w:ascii="HG丸ｺﾞｼｯｸM-PRO" w:eastAsia="HG丸ｺﾞｼｯｸM-PRO" w:hAnsi="HG丸ｺﾞｼｯｸM-PRO"/>
          <w:b/>
        </w:rPr>
        <w:t>ようにすることが</w:t>
      </w:r>
      <w:r>
        <w:rPr>
          <w:rFonts w:ascii="HG丸ｺﾞｼｯｸM-PRO" w:eastAsia="HG丸ｺﾞｼｯｸM-PRO" w:hAnsi="HG丸ｺﾞｼｯｸM-PRO"/>
          <w:b/>
        </w:rPr>
        <w:ruby>
          <w:rubyPr>
            <w:rubyAlign w:val="distributeSpace"/>
            <w:hps w:val="10"/>
            <w:hpsRaise w:val="18"/>
            <w:hpsBaseText w:val="21"/>
            <w:lid w:val="ja-JP"/>
          </w:rubyPr>
          <w:rt>
            <w:r w:rsidR="00B6771B" w:rsidRPr="00CD3F30">
              <w:rPr>
                <w:rFonts w:ascii="HG丸ｺﾞｼｯｸM-PRO" w:eastAsia="HG丸ｺﾞｼｯｸM-PRO" w:hAnsi="HG丸ｺﾞｼｯｸM-PRO"/>
                <w:b/>
                <w:sz w:val="10"/>
              </w:rPr>
              <w:t>りゅうつう</w:t>
            </w:r>
          </w:rt>
          <w:rubyBase>
            <w:r w:rsidR="00B6771B">
              <w:rPr>
                <w:rFonts w:ascii="HG丸ｺﾞｼｯｸM-PRO" w:eastAsia="HG丸ｺﾞｼｯｸM-PRO" w:hAnsi="HG丸ｺﾞｼｯｸM-PRO"/>
                <w:b/>
              </w:rPr>
              <w:t>流通</w:t>
            </w:r>
          </w:rubyBase>
        </w:ruby>
      </w:r>
      <w:r>
        <w:rPr>
          <w:rFonts w:ascii="HG丸ｺﾞｼｯｸM-PRO" w:eastAsia="HG丸ｺﾞｼｯｸM-PRO" w:hAnsi="HG丸ｺﾞｼｯｸM-PRO"/>
          <w:b/>
        </w:rPr>
        <w:t>のやくめです。</w:t>
      </w:r>
    </w:p>
    <w:p w:rsidR="00B6771B" w:rsidRDefault="00B6771B" w:rsidP="00B6771B">
      <w:pPr>
        <w:rPr>
          <w:rFonts w:ascii="HG丸ｺﾞｼｯｸM-PRO" w:eastAsia="HG丸ｺﾞｼｯｸM-PRO" w:hAnsi="HG丸ｺﾞｼｯｸM-PRO"/>
          <w:b/>
        </w:rPr>
      </w:pPr>
    </w:p>
    <w:p w:rsidR="00B6771B" w:rsidRPr="00851AB5" w:rsidRDefault="00B6771B" w:rsidP="00B6771B">
      <w:pPr>
        <w:ind w:firstLineChars="100" w:firstLine="197"/>
        <w:rPr>
          <w:rFonts w:ascii="HG丸ｺﾞｼｯｸM-PRO" w:eastAsia="HG丸ｺﾞｼｯｸM-PRO" w:hAnsi="HG丸ｺﾞｼｯｸM-PRO"/>
        </w:rPr>
      </w:pPr>
    </w:p>
    <w:p w:rsidR="00B6771B" w:rsidRDefault="00B6771B" w:rsidP="00B6771B">
      <w:pPr>
        <w:ind w:firstLineChars="100" w:firstLine="197"/>
        <w:rPr>
          <w:rFonts w:ascii="HG丸ｺﾞｼｯｸM-PRO" w:eastAsia="HG丸ｺﾞｼｯｸM-PRO" w:hAnsi="HG丸ｺﾞｼｯｸM-PRO"/>
        </w:rPr>
      </w:pPr>
    </w:p>
    <w:p w:rsidR="00B6771B" w:rsidRDefault="00B6771B" w:rsidP="00B6771B">
      <w:pPr>
        <w:ind w:firstLineChars="100" w:firstLine="197"/>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rsidP="00B6771B">
      <w:pPr>
        <w:rPr>
          <w:rFonts w:ascii="HG丸ｺﾞｼｯｸM-PRO" w:eastAsia="HG丸ｺﾞｼｯｸM-PRO" w:hAnsi="HG丸ｺﾞｼｯｸM-PRO"/>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Default="00B6771B">
      <w:pPr>
        <w:rPr>
          <w:rFonts w:ascii="ＭＳ Ｐ明朝" w:eastAsia="ＭＳ Ｐ明朝" w:hAnsi="ＭＳ Ｐ明朝"/>
          <w:sz w:val="20"/>
          <w:szCs w:val="20"/>
        </w:rPr>
      </w:pPr>
    </w:p>
    <w:p w:rsidR="00B6771B" w:rsidRPr="008879A2" w:rsidRDefault="00B6771B" w:rsidP="00B6771B">
      <w:pPr>
        <w:rPr>
          <w:rFonts w:ascii="HGS創英角ｺﾞｼｯｸUB" w:eastAsia="HGS創英角ｺﾞｼｯｸUB" w:hAnsi="HGS創英角ｺﾞｼｯｸUB"/>
          <w:b/>
          <w:sz w:val="32"/>
          <w:szCs w:val="32"/>
        </w:rPr>
      </w:pPr>
      <w:r>
        <w:rPr>
          <w:noProof/>
        </w:rPr>
        <w:lastRenderedPageBreak/>
        <mc:AlternateContent>
          <mc:Choice Requires="wps">
            <w:drawing>
              <wp:anchor distT="0" distB="0" distL="114300" distR="114300" simplePos="0" relativeHeight="251682816" behindDoc="0" locked="0" layoutInCell="1" allowOverlap="1" wp14:anchorId="36BDF21A" wp14:editId="2FFDA337">
                <wp:simplePos x="0" y="0"/>
                <wp:positionH relativeFrom="column">
                  <wp:posOffset>2971800</wp:posOffset>
                </wp:positionH>
                <wp:positionV relativeFrom="paragraph">
                  <wp:posOffset>-457200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6771B" w:rsidRDefault="00B6771B" w:rsidP="00B6771B">
                            <w:r>
                              <w:rPr>
                                <w:rFonts w:hint="eastAsia"/>
                              </w:rPr>
                              <w:t>氏名</w:t>
                            </w:r>
                          </w:p>
                        </w:txbxContent>
                      </wps:txbx>
                      <wps:bodyPr rot="0" vert="horz" wrap="square" lIns="91440" tIns="45720" rIns="91440" bIns="45720" anchor="t" anchorCtr="0">
                        <a:spAutoFit/>
                      </wps:bodyPr>
                    </wps:wsp>
                  </a:graphicData>
                </a:graphic>
              </wp:anchor>
            </w:drawing>
          </mc:Choice>
          <mc:Fallback>
            <w:pict>
              <v:shapetype w14:anchorId="36BDF21A" id="_x0000_t202" coordsize="21600,21600" o:spt="202" path="m,l,21600r21600,l21600,xe">
                <v:stroke joinstyle="miter"/>
                <v:path gradientshapeok="t" o:connecttype="rect"/>
              </v:shapetype>
              <v:shape id="テキスト ボックス 2" o:spid="_x0000_s1032" type="#_x0000_t202" style="position:absolute;left:0;text-align:left;margin-left:234pt;margin-top:-36pt;width:185.9pt;height:11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Yw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">
                <v:textbox style="mso-fit-shape-to-text:t">
                  <w:txbxContent>
                    <w:p w:rsidR="00B6771B" w:rsidRDefault="00B6771B" w:rsidP="00B6771B">
                      <w:r>
                        <w:rPr>
                          <w:rFonts w:hint="eastAsia"/>
                        </w:rPr>
                        <w:t>氏名</w:t>
                      </w:r>
                    </w:p>
                  </w:txbxContent>
                </v:textbox>
              </v:shape>
            </w:pict>
          </mc:Fallback>
        </mc:AlternateContent>
      </w:r>
      <w:r>
        <w:rPr>
          <w:rFonts w:ascii="HGS創英角ｺﾞｼｯｸUB" w:eastAsia="HGS創英角ｺﾞｼｯｸUB" w:hAnsi="HGS創英角ｺﾞｼｯｸUB"/>
          <w:noProof/>
        </w:rPr>
        <w:drawing>
          <wp:anchor distT="0" distB="0" distL="114300" distR="114300" simplePos="0" relativeHeight="251677696" behindDoc="0" locked="0" layoutInCell="1" allowOverlap="1" wp14:anchorId="306B51AB" wp14:editId="2028DB0C">
            <wp:simplePos x="0" y="0"/>
            <wp:positionH relativeFrom="column">
              <wp:posOffset>228600</wp:posOffset>
            </wp:positionH>
            <wp:positionV relativeFrom="paragraph">
              <wp:posOffset>419100</wp:posOffset>
            </wp:positionV>
            <wp:extent cx="346075" cy="3460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70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75" cy="346075"/>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hint="eastAsia"/>
          <w:noProof/>
        </w:rPr>
        <w:drawing>
          <wp:anchor distT="0" distB="0" distL="114300" distR="114300" simplePos="0" relativeHeight="251678720" behindDoc="0" locked="0" layoutInCell="1" allowOverlap="1" wp14:anchorId="5A68319A" wp14:editId="6A43BD68">
            <wp:simplePos x="0" y="0"/>
            <wp:positionH relativeFrom="column">
              <wp:posOffset>4570095</wp:posOffset>
            </wp:positionH>
            <wp:positionV relativeFrom="paragraph">
              <wp:posOffset>418465</wp:posOffset>
            </wp:positionV>
            <wp:extent cx="356235" cy="356235"/>
            <wp:effectExtent l="0" t="0" r="5715"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6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6672" behindDoc="0" locked="0" layoutInCell="1" allowOverlap="1" wp14:anchorId="43C61E2A" wp14:editId="228013DE">
                <wp:simplePos x="0" y="0"/>
                <wp:positionH relativeFrom="column">
                  <wp:posOffset>0</wp:posOffset>
                </wp:positionH>
                <wp:positionV relativeFrom="paragraph">
                  <wp:posOffset>0</wp:posOffset>
                </wp:positionV>
                <wp:extent cx="5368290" cy="1711325"/>
                <wp:effectExtent l="19050" t="19050" r="22860" b="22225"/>
                <wp:wrapNone/>
                <wp:docPr id="11" name="正方形/長方形 11"/>
                <wp:cNvGraphicFramePr/>
                <a:graphic xmlns:a="http://schemas.openxmlformats.org/drawingml/2006/main">
                  <a:graphicData uri="http://schemas.microsoft.com/office/word/2010/wordprocessingShape">
                    <wps:wsp>
                      <wps:cNvSpPr/>
                      <wps:spPr>
                        <a:xfrm>
                          <a:off x="0" y="0"/>
                          <a:ext cx="5368290" cy="171132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E9300" id="正方形/長方形 11" o:spid="_x0000_s1026" style="position:absolute;left:0;text-align:left;margin-left:0;margin-top:0;width:422.7pt;height:1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" filled="f" strokecolor="#41719c" strokeweight="2.25pt"/>
            </w:pict>
          </mc:Fallback>
        </mc:AlternateContent>
      </w:r>
      <w:r>
        <w:rPr>
          <w:rFonts w:hint="eastAsia"/>
        </w:rPr>
        <w:t xml:space="preserve">　</w:t>
      </w: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b/>
          <w:sz w:val="32"/>
          <w:szCs w:val="32"/>
        </w:rPr>
        <w:t>リフレクション</w:t>
      </w:r>
      <w:r>
        <w:rPr>
          <w:rFonts w:ascii="HGS創英角ｺﾞｼｯｸUB" w:eastAsia="HGS創英角ｺﾞｼｯｸUB" w:hAnsi="HGS創英角ｺﾞｼｯｸUB" w:hint="eastAsia"/>
          <w:b/>
          <w:sz w:val="32"/>
          <w:szCs w:val="32"/>
        </w:rPr>
        <w:t xml:space="preserve">シート　</w:t>
      </w:r>
      <w:r w:rsidRPr="008879A2">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授業の振り返りを行う</w:t>
      </w:r>
      <w:r>
        <w:rPr>
          <w:rFonts w:ascii="HGS創英角ｺﾞｼｯｸUB" w:eastAsia="HGS創英角ｺﾞｼｯｸUB" w:hAnsi="HGS創英角ｺﾞｼｯｸUB" w:hint="eastAsia"/>
        </w:rPr>
        <w:t>シート</w:t>
      </w:r>
      <w:r w:rsidRPr="008879A2">
        <w:rPr>
          <w:rFonts w:ascii="HGS創英角ｺﾞｼｯｸUB" w:eastAsia="HGS創英角ｺﾞｼｯｸUB" w:hAnsi="HGS創英角ｺﾞｼｯｸUB"/>
        </w:rPr>
        <w:t>です</w:t>
      </w:r>
      <w:r w:rsidRPr="008879A2">
        <w:rPr>
          <w:rFonts w:ascii="HGS創英角ｺﾞｼｯｸUB" w:eastAsia="HGS創英角ｺﾞｼｯｸUB" w:hAnsi="HGS創英角ｺﾞｼｯｸUB" w:hint="eastAsia"/>
        </w:rPr>
        <w:t>）</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以下の３つの項目に答えてください。</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月　　日　）　１　</w:t>
      </w:r>
      <w:r w:rsidRPr="008879A2">
        <w:rPr>
          <w:rFonts w:ascii="HGS創英角ｺﾞｼｯｸUB" w:eastAsia="HGS創英角ｺﾞｼｯｸUB" w:hAnsi="HGS創英角ｺﾞｼｯｸUB" w:hint="eastAsia"/>
        </w:rPr>
        <w:t>グループや</w:t>
      </w:r>
      <w:r w:rsidRPr="008879A2">
        <w:rPr>
          <w:rFonts w:ascii="HGS創英角ｺﾞｼｯｸUB" w:eastAsia="HGS創英角ｺﾞｼｯｸUB" w:hAnsi="HGS創英角ｺﾞｼｯｸUB"/>
        </w:rPr>
        <w:t>となり</w:t>
      </w:r>
      <w:r w:rsidRPr="008879A2">
        <w:rPr>
          <w:rFonts w:ascii="HGS創英角ｺﾞｼｯｸUB" w:eastAsia="HGS創英角ｺﾞｼｯｸUB" w:hAnsi="HGS創英角ｺﾞｼｯｸUB" w:hint="eastAsia"/>
        </w:rPr>
        <w:t>同士で</w:t>
      </w:r>
      <w:r w:rsidRPr="008879A2">
        <w:rPr>
          <w:rFonts w:ascii="HGS創英角ｺﾞｼｯｸUB" w:eastAsia="HGS創英角ｺﾞｼｯｸUB" w:hAnsi="HGS創英角ｺﾞｼｯｸUB"/>
        </w:rPr>
        <w:t>協力することはできましたか？</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今日の</w:t>
      </w:r>
      <w:r w:rsidRPr="008879A2">
        <w:rPr>
          <w:rFonts w:ascii="HGS創英角ｺﾞｼｯｸUB" w:eastAsia="HGS創英角ｺﾞｼｯｸUB" w:hAnsi="HGS創英角ｺﾞｼｯｸUB" w:hint="eastAsia"/>
        </w:rPr>
        <w:t>授業でわかったことは</w:t>
      </w:r>
      <w:r w:rsidRPr="008879A2">
        <w:rPr>
          <w:rFonts w:ascii="HGS創英角ｺﾞｼｯｸUB" w:eastAsia="HGS創英角ｺﾞｼｯｸUB" w:hAnsi="HGS創英角ｺﾞｼｯｸUB"/>
        </w:rPr>
        <w:t>ありましたか？</w:t>
      </w:r>
    </w:p>
    <w:p w:rsidR="00B6771B"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３　感想や意見、質問はありませんか？</w:t>
      </w:r>
    </w:p>
    <w:p w:rsidR="00B6771B"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B6771B" w:rsidRPr="008879A2" w:rsidRDefault="00B6771B" w:rsidP="00B6771B">
      <w:pPr>
        <w:ind w:firstLineChars="700" w:firstLine="1380"/>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１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B6771B" w:rsidRPr="00024A3F"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81792" behindDoc="0" locked="0" layoutInCell="1" allowOverlap="1" wp14:anchorId="2686E0A0" wp14:editId="1F641DB6">
                <wp:simplePos x="0" y="0"/>
                <wp:positionH relativeFrom="column">
                  <wp:posOffset>0</wp:posOffset>
                </wp:positionH>
                <wp:positionV relativeFrom="paragraph">
                  <wp:posOffset>-635</wp:posOffset>
                </wp:positionV>
                <wp:extent cx="5368290" cy="0"/>
                <wp:effectExtent l="0" t="0" r="22860" b="19050"/>
                <wp:wrapNone/>
                <wp:docPr id="12" name="直線コネクタ 12"/>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25E313" id="直線コネクタ 1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" strokecolor="#5b9bd5" strokeweight=".5pt">
                <v:stroke joinstyle="miter"/>
              </v:line>
            </w:pict>
          </mc:Fallback>
        </mc:AlternateContent>
      </w: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B6771B" w:rsidRPr="00024A3F"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9744" behindDoc="0" locked="0" layoutInCell="1" allowOverlap="1" wp14:anchorId="5ED4A2CF" wp14:editId="1E76DB48">
                <wp:simplePos x="0" y="0"/>
                <wp:positionH relativeFrom="column">
                  <wp:posOffset>0</wp:posOffset>
                </wp:positionH>
                <wp:positionV relativeFrom="paragraph">
                  <wp:posOffset>-635</wp:posOffset>
                </wp:positionV>
                <wp:extent cx="5368290" cy="0"/>
                <wp:effectExtent l="0" t="0" r="22860" b="19050"/>
                <wp:wrapNone/>
                <wp:docPr id="17" name="直線コネクタ 17"/>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F70DEBA" id="直線コネクタ 1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" strokecolor="#5b9bd5" strokeweight=".5pt">
                <v:stroke joinstyle="miter"/>
              </v:line>
            </w:pict>
          </mc:Fallback>
        </mc:AlternateContent>
      </w: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B6771B" w:rsidRPr="00024A3F"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80768" behindDoc="0" locked="0" layoutInCell="1" allowOverlap="1" wp14:anchorId="50C72B34" wp14:editId="03D13FC3">
                <wp:simplePos x="0" y="0"/>
                <wp:positionH relativeFrom="column">
                  <wp:posOffset>0</wp:posOffset>
                </wp:positionH>
                <wp:positionV relativeFrom="paragraph">
                  <wp:posOffset>-635</wp:posOffset>
                </wp:positionV>
                <wp:extent cx="5368290" cy="0"/>
                <wp:effectExtent l="0" t="0" r="22860" b="19050"/>
                <wp:wrapNone/>
                <wp:docPr id="19" name="直線コネクタ 19"/>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E63DCE" id="直線コネクタ 1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" strokecolor="#5b9bd5" strokeweight=".5pt">
                <v:stroke joinstyle="miter"/>
              </v:line>
            </w:pict>
          </mc:Fallback>
        </mc:AlternateContent>
      </w:r>
    </w:p>
    <w:p w:rsidR="00B6771B" w:rsidRDefault="00B6771B" w:rsidP="00B677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B6771B" w:rsidRPr="008879A2" w:rsidRDefault="00B6771B" w:rsidP="00B6771B">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B6771B" w:rsidRPr="00024A3F" w:rsidRDefault="00B6771B" w:rsidP="00B6771B">
      <w:pPr>
        <w:rPr>
          <w:rFonts w:ascii="HGS創英角ｺﾞｼｯｸUB" w:eastAsia="HGS創英角ｺﾞｼｯｸUB" w:hAnsi="HGS創英角ｺﾞｼｯｸUB"/>
        </w:rPr>
      </w:pPr>
    </w:p>
    <w:p w:rsidR="00B6771B" w:rsidRPr="00B6771B" w:rsidRDefault="00B6771B">
      <w:pPr>
        <w:rPr>
          <w:rFonts w:ascii="ＭＳ Ｐ明朝" w:eastAsia="ＭＳ Ｐ明朝" w:hAnsi="ＭＳ Ｐ明朝" w:hint="eastAsia"/>
          <w:sz w:val="20"/>
          <w:szCs w:val="20"/>
        </w:rPr>
      </w:pPr>
    </w:p>
    <w:sectPr w:rsidR="00B6771B" w:rsidRPr="00B6771B" w:rsidSect="00B6771B">
      <w:pgSz w:w="11906" w:h="16838" w:code="9"/>
      <w:pgMar w:top="1701" w:right="1418" w:bottom="1701" w:left="1418" w:header="851" w:footer="992"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17" w:rsidRDefault="00C92917" w:rsidP="001845E2">
      <w:r>
        <w:separator/>
      </w:r>
    </w:p>
  </w:endnote>
  <w:endnote w:type="continuationSeparator" w:id="0">
    <w:p w:rsidR="00C92917" w:rsidRDefault="00C92917" w:rsidP="0018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17" w:rsidRDefault="00C92917" w:rsidP="001845E2">
      <w:r>
        <w:separator/>
      </w:r>
    </w:p>
  </w:footnote>
  <w:footnote w:type="continuationSeparator" w:id="0">
    <w:p w:rsidR="00C92917" w:rsidRDefault="00C92917" w:rsidP="0018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5"/>
    <w:rsid w:val="0002489F"/>
    <w:rsid w:val="00065AD2"/>
    <w:rsid w:val="000961A8"/>
    <w:rsid w:val="000A6B9C"/>
    <w:rsid w:val="000C08AA"/>
    <w:rsid w:val="000E2849"/>
    <w:rsid w:val="00104C46"/>
    <w:rsid w:val="00123455"/>
    <w:rsid w:val="00131CA4"/>
    <w:rsid w:val="00135B23"/>
    <w:rsid w:val="001430E5"/>
    <w:rsid w:val="0015541D"/>
    <w:rsid w:val="00155BA1"/>
    <w:rsid w:val="001661FE"/>
    <w:rsid w:val="00176A6E"/>
    <w:rsid w:val="001845E2"/>
    <w:rsid w:val="00195CE1"/>
    <w:rsid w:val="001A2A2A"/>
    <w:rsid w:val="001B2D9A"/>
    <w:rsid w:val="001C158A"/>
    <w:rsid w:val="001D1A67"/>
    <w:rsid w:val="001E1704"/>
    <w:rsid w:val="002051CC"/>
    <w:rsid w:val="00234FA8"/>
    <w:rsid w:val="0023705B"/>
    <w:rsid w:val="002546F7"/>
    <w:rsid w:val="00270896"/>
    <w:rsid w:val="00296A3D"/>
    <w:rsid w:val="002D202E"/>
    <w:rsid w:val="002D7D9F"/>
    <w:rsid w:val="002F1EBA"/>
    <w:rsid w:val="00301FEA"/>
    <w:rsid w:val="00313BC4"/>
    <w:rsid w:val="00315609"/>
    <w:rsid w:val="00324683"/>
    <w:rsid w:val="00333E71"/>
    <w:rsid w:val="003451DF"/>
    <w:rsid w:val="00345223"/>
    <w:rsid w:val="00352AE5"/>
    <w:rsid w:val="00360726"/>
    <w:rsid w:val="003657F5"/>
    <w:rsid w:val="003710BC"/>
    <w:rsid w:val="003A0089"/>
    <w:rsid w:val="003D54D5"/>
    <w:rsid w:val="003D7E3D"/>
    <w:rsid w:val="00431E16"/>
    <w:rsid w:val="004402C3"/>
    <w:rsid w:val="00446043"/>
    <w:rsid w:val="00457E2A"/>
    <w:rsid w:val="00461B92"/>
    <w:rsid w:val="004815AE"/>
    <w:rsid w:val="00483723"/>
    <w:rsid w:val="00490DF9"/>
    <w:rsid w:val="00496222"/>
    <w:rsid w:val="004C2123"/>
    <w:rsid w:val="004C5FCA"/>
    <w:rsid w:val="00506BB8"/>
    <w:rsid w:val="00557510"/>
    <w:rsid w:val="005B0293"/>
    <w:rsid w:val="005C6310"/>
    <w:rsid w:val="005C7729"/>
    <w:rsid w:val="005D2D98"/>
    <w:rsid w:val="00601516"/>
    <w:rsid w:val="0061560D"/>
    <w:rsid w:val="00616768"/>
    <w:rsid w:val="00650932"/>
    <w:rsid w:val="00662A19"/>
    <w:rsid w:val="00675C34"/>
    <w:rsid w:val="006A0225"/>
    <w:rsid w:val="006B3FF4"/>
    <w:rsid w:val="006D6279"/>
    <w:rsid w:val="006F2CC9"/>
    <w:rsid w:val="00712FAC"/>
    <w:rsid w:val="00755100"/>
    <w:rsid w:val="00755D2B"/>
    <w:rsid w:val="007B0E4A"/>
    <w:rsid w:val="007B2580"/>
    <w:rsid w:val="007D57F2"/>
    <w:rsid w:val="007E46C2"/>
    <w:rsid w:val="007F54ED"/>
    <w:rsid w:val="00805A35"/>
    <w:rsid w:val="00810D58"/>
    <w:rsid w:val="00820F72"/>
    <w:rsid w:val="00860ABC"/>
    <w:rsid w:val="008623F6"/>
    <w:rsid w:val="00870F6E"/>
    <w:rsid w:val="008D175B"/>
    <w:rsid w:val="00903B26"/>
    <w:rsid w:val="00977C81"/>
    <w:rsid w:val="00977F9E"/>
    <w:rsid w:val="009B1224"/>
    <w:rsid w:val="009E3072"/>
    <w:rsid w:val="009F6CA7"/>
    <w:rsid w:val="009F6F93"/>
    <w:rsid w:val="00A40795"/>
    <w:rsid w:val="00A408E8"/>
    <w:rsid w:val="00A41FF6"/>
    <w:rsid w:val="00A859A5"/>
    <w:rsid w:val="00A85EB4"/>
    <w:rsid w:val="00A91BC4"/>
    <w:rsid w:val="00A92229"/>
    <w:rsid w:val="00A9493C"/>
    <w:rsid w:val="00AB2538"/>
    <w:rsid w:val="00AB2C49"/>
    <w:rsid w:val="00AC0453"/>
    <w:rsid w:val="00AE0860"/>
    <w:rsid w:val="00AE255A"/>
    <w:rsid w:val="00AE5BB8"/>
    <w:rsid w:val="00AF7D55"/>
    <w:rsid w:val="00B3689E"/>
    <w:rsid w:val="00B55531"/>
    <w:rsid w:val="00B55669"/>
    <w:rsid w:val="00B6771B"/>
    <w:rsid w:val="00B877B3"/>
    <w:rsid w:val="00B911B0"/>
    <w:rsid w:val="00B923E9"/>
    <w:rsid w:val="00BC4A01"/>
    <w:rsid w:val="00BF5C31"/>
    <w:rsid w:val="00C25103"/>
    <w:rsid w:val="00C37A0F"/>
    <w:rsid w:val="00C4237D"/>
    <w:rsid w:val="00C46745"/>
    <w:rsid w:val="00C620A7"/>
    <w:rsid w:val="00C6225B"/>
    <w:rsid w:val="00C636A6"/>
    <w:rsid w:val="00C65F19"/>
    <w:rsid w:val="00C87561"/>
    <w:rsid w:val="00C92917"/>
    <w:rsid w:val="00C95B4B"/>
    <w:rsid w:val="00CC39BF"/>
    <w:rsid w:val="00CC4515"/>
    <w:rsid w:val="00CE1393"/>
    <w:rsid w:val="00D02987"/>
    <w:rsid w:val="00D0769C"/>
    <w:rsid w:val="00D3782B"/>
    <w:rsid w:val="00D51C1A"/>
    <w:rsid w:val="00D618FB"/>
    <w:rsid w:val="00D651D4"/>
    <w:rsid w:val="00D81402"/>
    <w:rsid w:val="00DE23A0"/>
    <w:rsid w:val="00E309E1"/>
    <w:rsid w:val="00E375EB"/>
    <w:rsid w:val="00E537CE"/>
    <w:rsid w:val="00E634E5"/>
    <w:rsid w:val="00E93E4F"/>
    <w:rsid w:val="00E95356"/>
    <w:rsid w:val="00EB176C"/>
    <w:rsid w:val="00EB58DC"/>
    <w:rsid w:val="00EE0E51"/>
    <w:rsid w:val="00EE17E8"/>
    <w:rsid w:val="00EF0815"/>
    <w:rsid w:val="00EF0B8D"/>
    <w:rsid w:val="00F06D8B"/>
    <w:rsid w:val="00F27020"/>
    <w:rsid w:val="00F4530E"/>
    <w:rsid w:val="00F46C30"/>
    <w:rsid w:val="00F60DA0"/>
    <w:rsid w:val="00F627F4"/>
    <w:rsid w:val="00F9212B"/>
    <w:rsid w:val="00F93E77"/>
    <w:rsid w:val="00FA7996"/>
    <w:rsid w:val="00FC2D73"/>
    <w:rsid w:val="00FC5653"/>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718F7"/>
  <w15:chartTrackingRefBased/>
  <w15:docId w15:val="{C15716A0-B17F-42A1-AAC6-DB3FAEC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455"/>
    <w:rPr>
      <w:rFonts w:asciiTheme="majorHAnsi" w:eastAsiaTheme="majorEastAsia" w:hAnsiTheme="majorHAnsi" w:cstheme="majorBidi"/>
      <w:sz w:val="18"/>
      <w:szCs w:val="18"/>
    </w:rPr>
  </w:style>
  <w:style w:type="paragraph" w:styleId="a6">
    <w:name w:val="header"/>
    <w:basedOn w:val="a"/>
    <w:link w:val="a7"/>
    <w:uiPriority w:val="99"/>
    <w:unhideWhenUsed/>
    <w:rsid w:val="001845E2"/>
    <w:pPr>
      <w:tabs>
        <w:tab w:val="center" w:pos="4252"/>
        <w:tab w:val="right" w:pos="8504"/>
      </w:tabs>
      <w:snapToGrid w:val="0"/>
    </w:pPr>
  </w:style>
  <w:style w:type="character" w:customStyle="1" w:styleId="a7">
    <w:name w:val="ヘッダー (文字)"/>
    <w:basedOn w:val="a0"/>
    <w:link w:val="a6"/>
    <w:uiPriority w:val="99"/>
    <w:rsid w:val="001845E2"/>
  </w:style>
  <w:style w:type="paragraph" w:styleId="a8">
    <w:name w:val="footer"/>
    <w:basedOn w:val="a"/>
    <w:link w:val="a9"/>
    <w:uiPriority w:val="99"/>
    <w:unhideWhenUsed/>
    <w:rsid w:val="001845E2"/>
    <w:pPr>
      <w:tabs>
        <w:tab w:val="center" w:pos="4252"/>
        <w:tab w:val="right" w:pos="8504"/>
      </w:tabs>
      <w:snapToGrid w:val="0"/>
    </w:pPr>
  </w:style>
  <w:style w:type="character" w:customStyle="1" w:styleId="a9">
    <w:name w:val="フッター (文字)"/>
    <w:basedOn w:val="a0"/>
    <w:link w:val="a8"/>
    <w:uiPriority w:val="99"/>
    <w:rsid w:val="001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1418-481A-46AF-B598-5FF158B9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9</Pages>
  <Words>1655</Words>
  <Characters>9435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59</cp:revision>
  <cp:lastPrinted>2017-03-21T02:43:00Z</cp:lastPrinted>
  <dcterms:created xsi:type="dcterms:W3CDTF">2017-01-12T04:31:00Z</dcterms:created>
  <dcterms:modified xsi:type="dcterms:W3CDTF">2017-03-21T02:52:00Z</dcterms:modified>
</cp:coreProperties>
</file>